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9509E" w14:textId="4179711C" w:rsidR="00565694" w:rsidRDefault="00565694" w:rsidP="000E2D2D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Calibri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Berlin Sans FB Demi" w:hAnsi="Berlin Sans FB Demi" w:cs="Calibri"/>
          <w:b/>
          <w:b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594B8BE8" wp14:editId="29646689">
            <wp:simplePos x="0" y="0"/>
            <wp:positionH relativeFrom="column">
              <wp:posOffset>2257425</wp:posOffset>
            </wp:positionH>
            <wp:positionV relativeFrom="paragraph">
              <wp:posOffset>-155575</wp:posOffset>
            </wp:positionV>
            <wp:extent cx="2080260" cy="70866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18666" r="1192" b="2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64C1F" w14:textId="2AC68C87" w:rsidR="00565694" w:rsidRDefault="00565694" w:rsidP="000E2D2D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Calibri"/>
          <w:b/>
          <w:bCs/>
          <w:color w:val="000000"/>
          <w:sz w:val="28"/>
          <w:szCs w:val="28"/>
        </w:rPr>
      </w:pPr>
    </w:p>
    <w:p w14:paraId="2A1BD52A" w14:textId="0F90CF9D" w:rsidR="00565694" w:rsidRDefault="00565694" w:rsidP="000E2D2D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 w:cs="Calibri"/>
          <w:b/>
          <w:bCs/>
          <w:color w:val="000000"/>
          <w:sz w:val="28"/>
          <w:szCs w:val="28"/>
        </w:rPr>
      </w:pPr>
    </w:p>
    <w:p w14:paraId="07B68597" w14:textId="00BB3CE5" w:rsidR="000E2D2D" w:rsidRDefault="000E2D2D" w:rsidP="000E2D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5E266D">
        <w:rPr>
          <w:rFonts w:cs="Calibri"/>
          <w:b/>
          <w:bCs/>
          <w:color w:val="000000"/>
          <w:sz w:val="28"/>
          <w:szCs w:val="28"/>
        </w:rPr>
        <w:t>konkurs wiedzy o Krakowie dla wielu pokoleń</w:t>
      </w:r>
    </w:p>
    <w:p w14:paraId="02053990" w14:textId="2D865CE0" w:rsidR="00E37CEF" w:rsidRPr="000E2D2D" w:rsidRDefault="00E37CEF" w:rsidP="000E2D2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edycja 2023-2024</w:t>
      </w:r>
    </w:p>
    <w:p w14:paraId="44AF276E" w14:textId="25660E49" w:rsidR="000E2D2D" w:rsidRPr="000E2D2D" w:rsidRDefault="000E2D2D" w:rsidP="000E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0E2D2D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Załącznik 1: zasady udziału w Konkursie</w:t>
      </w:r>
    </w:p>
    <w:p w14:paraId="4172F5C5" w14:textId="0E887E68" w:rsidR="00981430" w:rsidRPr="000E2D2D" w:rsidRDefault="00981430" w:rsidP="000E2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0E2D2D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kategoria wiekowa – klasy III  Szkół Podstawowych</w:t>
      </w:r>
    </w:p>
    <w:p w14:paraId="6BDCA70B" w14:textId="77777777" w:rsidR="00676A4C" w:rsidRPr="00B074F9" w:rsidRDefault="00676A4C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20"/>
          <w:szCs w:val="20"/>
          <w:lang w:eastAsia="pl-PL"/>
        </w:rPr>
      </w:pPr>
    </w:p>
    <w:p w14:paraId="724B637A" w14:textId="1E575766" w:rsidR="00981430" w:rsidRPr="00320F88" w:rsidRDefault="00515550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1.</w:t>
      </w:r>
      <w:r w:rsidR="00981430"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Konkurs adresowany jest do uczniów klas III szkół podstawowych.</w:t>
      </w:r>
    </w:p>
    <w:p w14:paraId="0B013674" w14:textId="77777777" w:rsidR="00676A4C" w:rsidRPr="00676A4C" w:rsidRDefault="00676A4C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8"/>
          <w:szCs w:val="8"/>
          <w:lang w:eastAsia="pl-PL"/>
        </w:rPr>
      </w:pPr>
    </w:p>
    <w:p w14:paraId="51342226" w14:textId="54E092CA" w:rsidR="00981430" w:rsidRPr="00320F88" w:rsidRDefault="00515550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2.</w:t>
      </w:r>
      <w:r w:rsidR="00981430"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Celem konkursu jest zachęcenie dzieci do poznawania Krakowa, jego zabytków, historii,  </w:t>
      </w:r>
      <w:r w:rsidR="00981430"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br/>
        <w:t>tradycji i legend poprzez lekturę wybranych tekstów oraz umożliwienie udziału w aktywnych</w:t>
      </w:r>
      <w:r w:rsidR="00981430"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br/>
        <w:t xml:space="preserve">formach edukacji, takich jak: </w:t>
      </w:r>
      <w:r w:rsidR="00337AF0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zajęcia w muzeum, </w:t>
      </w:r>
      <w:r w:rsidR="00981430" w:rsidRPr="005366A7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wycieczka po Krakowie i rodzinna gra</w:t>
      </w:r>
    </w:p>
    <w:p w14:paraId="4892B185" w14:textId="77777777" w:rsidR="00676A4C" w:rsidRPr="00676A4C" w:rsidRDefault="00676A4C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8"/>
          <w:szCs w:val="8"/>
          <w:lang w:eastAsia="pl-PL"/>
        </w:rPr>
      </w:pPr>
    </w:p>
    <w:p w14:paraId="580EFC1F" w14:textId="4FCA017B" w:rsidR="00981430" w:rsidRPr="00320F88" w:rsidRDefault="00515550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3.</w:t>
      </w:r>
      <w:r w:rsidR="00981430"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Zadania konkursowe będą miały formę testu obejmującego także ilustracje</w:t>
      </w:r>
      <w:r w:rsidR="00981430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związane z tematem tegorocznej edycji:  </w:t>
      </w:r>
      <w:r w:rsidR="00C76E49" w:rsidRPr="0077029F">
        <w:rPr>
          <w:rFonts w:cs="Calibri"/>
          <w:b/>
          <w:i/>
          <w:iCs/>
          <w:sz w:val="24"/>
          <w:szCs w:val="24"/>
        </w:rPr>
        <w:t>„Mikołaj Kopernik w KRAKOWIE”</w:t>
      </w:r>
    </w:p>
    <w:p w14:paraId="3EB109B1" w14:textId="77777777" w:rsidR="00676A4C" w:rsidRPr="00676A4C" w:rsidRDefault="00676A4C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8"/>
          <w:szCs w:val="8"/>
          <w:lang w:eastAsia="pl-PL"/>
        </w:rPr>
      </w:pPr>
    </w:p>
    <w:p w14:paraId="51EB15D1" w14:textId="74A8DB53" w:rsidR="00981430" w:rsidRPr="00320F88" w:rsidRDefault="00515550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4.</w:t>
      </w:r>
      <w:r w:rsidR="00981430"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Ważne terminy:</w:t>
      </w:r>
    </w:p>
    <w:p w14:paraId="42B0C3A0" w14:textId="45618CCF" w:rsidR="00981430" w:rsidRPr="00FC43EE" w:rsidRDefault="00981430" w:rsidP="0098143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</w:pPr>
      <w:r w:rsidRPr="00337AF0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Zgłoszenie klasy do konkursu  – </w:t>
      </w:r>
      <w:r w:rsidRPr="00FC43EE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do dnia  </w:t>
      </w:r>
      <w:r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31.10.202</w:t>
      </w:r>
      <w:r w:rsidR="004E13E7"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3</w:t>
      </w:r>
      <w:r w:rsidR="004E13E7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Pr="00FC43EE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124D9CA8" w14:textId="6DA7A524" w:rsidR="00981430" w:rsidRPr="001840B6" w:rsidRDefault="00981430" w:rsidP="0098143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1840B6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I etap (szkolny)</w:t>
      </w:r>
      <w:r w:rsidRPr="001840B6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 –</w:t>
      </w:r>
      <w:r w:rsidRPr="001840B6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pl-PL"/>
        </w:rPr>
        <w:t xml:space="preserve"> </w:t>
      </w:r>
      <w:r w:rsidR="004E13E7"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07</w:t>
      </w:r>
      <w:r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.0</w:t>
      </w:r>
      <w:r w:rsidR="004E13E7"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2</w:t>
      </w:r>
      <w:r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.202</w:t>
      </w:r>
      <w:r w:rsidR="004E13E7"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Pr="00FC43E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(środa)- </w:t>
      </w:r>
      <w:r w:rsidRPr="001840B6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uczniowie testy konkursowe będą uzupełniali na terenie swoich szkół;</w:t>
      </w:r>
    </w:p>
    <w:p w14:paraId="467F901A" w14:textId="22D86002" w:rsidR="00981430" w:rsidRPr="001840B6" w:rsidRDefault="00981430" w:rsidP="0098143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1840B6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II etap (finał)</w:t>
      </w:r>
      <w:r w:rsidRPr="001840B6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 – </w:t>
      </w:r>
      <w:r w:rsidR="004E13E7"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11</w:t>
      </w:r>
      <w:r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.0</w:t>
      </w:r>
      <w:r w:rsidR="004E13E7"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.202</w:t>
      </w:r>
      <w:r w:rsidR="004E13E7"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Pr="00FC43E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(czwartek) – </w:t>
      </w:r>
      <w:r w:rsidRPr="001840B6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laureaci</w:t>
      </w: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etapu I </w:t>
      </w:r>
      <w:r w:rsidRPr="001840B6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testy konkursowe będą uzupełniali w miejscu wskazanym przez organizatorów;</w:t>
      </w:r>
    </w:p>
    <w:p w14:paraId="26C822B1" w14:textId="5CD74C14" w:rsidR="00981430" w:rsidRPr="00C76E49" w:rsidRDefault="00981430" w:rsidP="00981430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Uroczysta gala wręczenia dyplomów i nagród</w:t>
      </w:r>
      <w:r w:rsidRPr="00C76E49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 – </w:t>
      </w:r>
      <w:r w:rsidR="004E13E7" w:rsidRPr="00C76E4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10</w:t>
      </w:r>
      <w:r w:rsidRPr="00C76E4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.05.202</w:t>
      </w:r>
      <w:r w:rsidR="004E13E7" w:rsidRPr="00C76E4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4</w:t>
      </w:r>
      <w:r w:rsidRPr="00C76E4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r. (piątek)</w:t>
      </w:r>
      <w:r w:rsidR="004E13E7" w:rsidRPr="00C76E4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Aula Jagiellońska Collegium </w:t>
      </w:r>
      <w:proofErr w:type="spellStart"/>
      <w:r w:rsidR="004E13E7" w:rsidRPr="00C76E4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Maius</w:t>
      </w:r>
      <w:proofErr w:type="spellEnd"/>
      <w:r w:rsidR="00233EB3" w:rsidRPr="00C76E4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 ul. Jagiellońska 15</w:t>
      </w:r>
    </w:p>
    <w:p w14:paraId="66E7B3B2" w14:textId="3F2D4AEE" w:rsidR="00981430" w:rsidRPr="001840B6" w:rsidRDefault="00981430" w:rsidP="00981430">
      <w:pPr>
        <w:pStyle w:val="Akapitzlist"/>
        <w:shd w:val="clear" w:color="auto" w:fill="FFFFFF"/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C76E49">
        <w:rPr>
          <w:rFonts w:asciiTheme="minorHAnsi" w:eastAsiaTheme="minorHAnsi" w:hAnsiTheme="minorHAnsi" w:cstheme="minorHAnsi"/>
          <w:color w:val="000000"/>
          <w:sz w:val="24"/>
          <w:szCs w:val="24"/>
        </w:rPr>
        <w:t>O miejscu pisania testów finałowych organizatorzy poinformują finalistów i ich opiekunów</w:t>
      </w:r>
      <w:r w:rsidR="004E13E7" w:rsidRPr="00C76E4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Pr="00C76E49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 terminie późniejszym m.in. </w:t>
      </w:r>
      <w:r w:rsidR="00C76E49">
        <w:rPr>
          <w:rFonts w:asciiTheme="minorHAnsi" w:eastAsiaTheme="minorHAnsi" w:hAnsiTheme="minorHAnsi" w:cstheme="minorHAnsi"/>
          <w:color w:val="000000"/>
          <w:sz w:val="24"/>
          <w:szCs w:val="24"/>
        </w:rPr>
        <w:t>z uwagi na konieczność wyboru odpowiedniej sali do</w:t>
      </w:r>
      <w:r w:rsidR="00E37CEF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stosowanej do </w:t>
      </w:r>
      <w:r w:rsidR="00C76E49">
        <w:rPr>
          <w:rFonts w:asciiTheme="minorHAnsi" w:eastAsiaTheme="minorHAnsi" w:hAnsiTheme="minorHAnsi" w:cstheme="minorHAnsi"/>
          <w:color w:val="000000"/>
          <w:sz w:val="24"/>
          <w:szCs w:val="24"/>
        </w:rPr>
        <w:t>liczby finalistów.</w:t>
      </w:r>
    </w:p>
    <w:p w14:paraId="61E593DF" w14:textId="77777777" w:rsidR="00981430" w:rsidRPr="00024A1C" w:rsidRDefault="00981430" w:rsidP="00981430">
      <w:pPr>
        <w:pStyle w:val="Akapitzlist"/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A0101"/>
          <w:sz w:val="8"/>
          <w:szCs w:val="8"/>
          <w:lang w:eastAsia="pl-PL"/>
        </w:rPr>
      </w:pPr>
    </w:p>
    <w:p w14:paraId="3F66B48B" w14:textId="60D2A190" w:rsidR="00981430" w:rsidRPr="00515550" w:rsidRDefault="00515550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5.</w:t>
      </w:r>
      <w:r w:rsidR="00981430" w:rsidRPr="00515550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Warunki uczestnictwa:</w:t>
      </w:r>
    </w:p>
    <w:p w14:paraId="62290CDD" w14:textId="0D35C652" w:rsidR="00981430" w:rsidRPr="0025390B" w:rsidRDefault="00981430" w:rsidP="00981430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Zgłoszenie klasy do konkursu</w:t>
      </w:r>
      <w:r w:rsidRPr="0025390B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w terminie </w:t>
      </w:r>
      <w:r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do 31.10.202</w:t>
      </w:r>
      <w:r w:rsidR="002B13A6"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3</w:t>
      </w:r>
      <w:r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r.</w:t>
      </w:r>
      <w:r w:rsidRPr="0025390B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poprzez przesłanie karty zgłoszenia (</w:t>
      </w:r>
      <w:r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załącznik </w:t>
      </w:r>
      <w:r w:rsidR="002B13A6"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1</w:t>
      </w:r>
      <w:r w:rsidRPr="0025390B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) na adres mailowy </w:t>
      </w:r>
      <w:hyperlink r:id="rId10" w:history="1">
        <w:r w:rsidRPr="00B074F9">
          <w:rPr>
            <w:rStyle w:val="Hipercze"/>
            <w:b/>
            <w:bCs/>
            <w:sz w:val="24"/>
            <w:szCs w:val="24"/>
          </w:rPr>
          <w:t>krakuskowym.tropem.1@gmail.com</w:t>
        </w:r>
      </w:hyperlink>
      <w:r w:rsidRPr="00B074F9">
        <w:rPr>
          <w:rStyle w:val="Hipercze"/>
          <w:b/>
          <w:bCs/>
        </w:rPr>
        <w:t>.</w:t>
      </w: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Pr="0025390B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Każda klasa powinna być zgłoszona oddzielnie, wg podanego na stronie wzoru, wyłącznie przez nauczyciela. Proszę zwrócić uwagę na prawidłowy zapis kontaktowego adresu e-mailowego.</w:t>
      </w:r>
    </w:p>
    <w:p w14:paraId="5BDF685A" w14:textId="4FA26C2D" w:rsidR="00981430" w:rsidRPr="00C76E49" w:rsidRDefault="00981430" w:rsidP="009814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Skorzystanie z aktywnych form poznawania Krakowa, jego dziejów, zabytków i legend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Pr="0025390B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– </w:t>
      </w:r>
      <w:r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wrzesień 202</w:t>
      </w:r>
      <w:r w:rsidR="002B13A6"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3</w:t>
      </w:r>
      <w:r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– styczeń 202</w:t>
      </w:r>
      <w:r w:rsidR="002B13A6"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4 r.</w:t>
      </w:r>
      <w:r w:rsidRPr="00C76E49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 (wycieczka </w:t>
      </w:r>
      <w:r w:rsidR="002B13A6" w:rsidRPr="00C76E49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oraz</w:t>
      </w:r>
      <w:r w:rsidRPr="00C76E49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warsztat</w:t>
      </w:r>
      <w:r w:rsidR="002B13A6" w:rsidRPr="00C76E49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y</w:t>
      </w:r>
      <w:r w:rsidRPr="00C76E49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) oraz </w:t>
      </w:r>
      <w:r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marzec 202</w:t>
      </w:r>
      <w:r w:rsidR="002B13A6"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4 r.</w:t>
      </w:r>
      <w:r w:rsidRPr="00C76E49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(gra terenowa).</w:t>
      </w:r>
    </w:p>
    <w:p w14:paraId="0B6CE87B" w14:textId="5236A777" w:rsidR="00981430" w:rsidRPr="00D53AEE" w:rsidRDefault="00981430" w:rsidP="009814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Przeprowadzenie I etapu konkursu, na terenie szkoły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, w dniu </w:t>
      </w:r>
      <w:r w:rsidR="002B13A6"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7</w:t>
      </w:r>
      <w:r w:rsidRPr="00D53AE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.0</w:t>
      </w:r>
      <w:r w:rsidR="002B13A6" w:rsidRPr="00D53AE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2</w:t>
      </w:r>
      <w:r w:rsidRPr="00D53AE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.202</w:t>
      </w:r>
      <w:r w:rsidR="002B13A6" w:rsidRPr="00D53AE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4</w:t>
      </w:r>
      <w:r w:rsidRPr="00D53AEE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r. (środa)</w:t>
      </w:r>
      <w:r w:rsidRPr="00D53AEE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, 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polegającego na wypełnieniu testu przez wszystkich uczniów zgłoszonej klasy. W przypadku kliku klas zgłoszonych                       z danej szkoły, powinny one pisać test o tej samej godzinie.</w:t>
      </w:r>
      <w:r w:rsidR="00D53AEE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Testy będą przesyłane</w:t>
      </w:r>
      <w:r w:rsidR="00257DD7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="002B13A6"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5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.0</w:t>
      </w:r>
      <w:r w:rsidR="002B13A6"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2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.202</w:t>
      </w:r>
      <w:r w:rsidR="00BD0065"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4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r.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na adres e-mailowy podany przez nauczyciela</w:t>
      </w:r>
      <w:r w:rsid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w zgłoszeniu. Czas pisania testu wynosi 45 minut; w trakcie jego rozwiązywania uczniowie nie mogą korzystać z żadnych pomocy naukowych.</w:t>
      </w:r>
    </w:p>
    <w:p w14:paraId="6C1F76F8" w14:textId="62C3C186" w:rsidR="00981430" w:rsidRPr="00320F88" w:rsidRDefault="00981430" w:rsidP="009814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Wyłonienie z każdej klasy laureata (jednego ucznia, który zdobył największą ilość punktów)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br/>
        <w:t xml:space="preserve">i </w:t>
      </w: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przesłanie na adres mailowy Organizatora: </w:t>
      </w:r>
      <w:hyperlink r:id="rId11" w:history="1">
        <w:r w:rsidRPr="00B074F9">
          <w:rPr>
            <w:rStyle w:val="Hipercze"/>
            <w:b/>
            <w:bCs/>
            <w:sz w:val="24"/>
            <w:szCs w:val="24"/>
          </w:rPr>
          <w:t>krakuskowym.tropem.1@gmail.com</w:t>
        </w:r>
      </w:hyperlink>
      <w:r w:rsidRPr="00B074F9">
        <w:rPr>
          <w:rStyle w:val="Hipercze"/>
          <w:b/>
          <w:bCs/>
        </w:rPr>
        <w:t>,</w:t>
      </w: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wypełni</w:t>
      </w: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onej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karty zgłoszenia laureata do finału</w:t>
      </w: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(wg. </w:t>
      </w:r>
      <w:r w:rsidR="00257DD7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d</w:t>
      </w: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ostarczonego wzoru)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, najpóźniej do</w:t>
      </w: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2</w:t>
      </w:r>
      <w:r w:rsidR="00BD0065"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9</w:t>
      </w:r>
      <w:r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.02.202</w:t>
      </w:r>
      <w:r w:rsidR="00BD0065"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4</w:t>
      </w:r>
      <w:r w:rsidRPr="00C76E49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r.</w:t>
      </w:r>
    </w:p>
    <w:p w14:paraId="0E240274" w14:textId="77777777" w:rsidR="00981430" w:rsidRPr="00320F88" w:rsidRDefault="00981430" w:rsidP="0098143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320F88">
        <w:rPr>
          <w:rFonts w:asciiTheme="minorHAnsi" w:eastAsia="Times New Roman" w:hAnsiTheme="minorHAnsi" w:cstheme="minorHAnsi"/>
          <w:i/>
          <w:color w:val="0A0101"/>
          <w:sz w:val="24"/>
          <w:szCs w:val="24"/>
          <w:lang w:eastAsia="pl-PL"/>
        </w:rPr>
        <w:t>Przy ocenie testu nie należy obniżać punktacji za błędy ortograficzne, wyjątkiem są nazwy własne, </w:t>
      </w:r>
      <w:r w:rsidRPr="00320F88">
        <w:rPr>
          <w:rFonts w:asciiTheme="minorHAnsi" w:eastAsia="Times New Roman" w:hAnsiTheme="minorHAnsi" w:cstheme="minorHAnsi"/>
          <w:i/>
          <w:color w:val="0A0101"/>
          <w:sz w:val="24"/>
          <w:szCs w:val="24"/>
          <w:lang w:eastAsia="pl-PL"/>
        </w:rPr>
        <w:br/>
        <w:t>w pisowni których wymagana jest całkowita poprawność.</w:t>
      </w:r>
      <w:r w:rsidRPr="00E712F7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 xml:space="preserve"> Za każdy błąd ortograficzny w nazwie własnej należy obniżyć ocenę o ½ punktu</w:t>
      </w:r>
      <w:r w:rsidRPr="00320F88">
        <w:rPr>
          <w:rFonts w:asciiTheme="minorHAnsi" w:eastAsia="Times New Roman" w:hAnsiTheme="minorHAnsi" w:cstheme="minorHAnsi"/>
          <w:i/>
          <w:color w:val="0A0101"/>
          <w:sz w:val="24"/>
          <w:szCs w:val="24"/>
          <w:lang w:eastAsia="pl-PL"/>
        </w:rPr>
        <w:t xml:space="preserve"> W przypadku uzyskania takiego samego wyniku przez kilku uczniów, nauczyciele we własnym  zakresie organizują dogrywkę i wyłaniają jednego kandydata. Wraz z testami do I etapu  zostanie przesłany wzór dyplomu, aby można nim było  nagrodzić uczniów, którzy zdobyli w klasie II, III miejsce oraz wyróżnienia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.</w:t>
      </w:r>
    </w:p>
    <w:p w14:paraId="167EE772" w14:textId="27D46162" w:rsidR="00981430" w:rsidRPr="00320F88" w:rsidRDefault="00981430" w:rsidP="00981430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Udział laureatów etapu szkolnego w finale</w:t>
      </w: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w dniu </w:t>
      </w:r>
      <w:r w:rsidR="00BD0065"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11</w:t>
      </w:r>
      <w:r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.0</w:t>
      </w:r>
      <w:r w:rsidR="00BD0065"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.202</w:t>
      </w:r>
      <w:r w:rsidR="00BD0065"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Pr="00C76E49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eastAsia="pl-PL"/>
        </w:rPr>
        <w:t xml:space="preserve"> r.</w:t>
      </w:r>
      <w:r w:rsidRPr="00C76E49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;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uczniowi powinien towarzyszyć nauczyciel lub opiekun;</w:t>
      </w:r>
    </w:p>
    <w:p w14:paraId="1D81C8F2" w14:textId="0265A236" w:rsidR="00981430" w:rsidRPr="00D53AEE" w:rsidRDefault="00981430" w:rsidP="009814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Dostarczenie organizatorom w dniu finału </w:t>
      </w:r>
      <w:r w:rsidR="00D53AEE"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WSZYSTKICH ARKUSZY TESTOWYCH 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wypełnionych przez uczniów danej klasy</w:t>
      </w:r>
      <w:r w:rsid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uczestniczących w 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etap</w:t>
      </w:r>
      <w:r w:rsid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ie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szkoln</w:t>
      </w:r>
      <w:r w:rsid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ym</w:t>
      </w:r>
      <w:r w:rsidR="00BD0065"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. 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Prosimy też o przyniesienie wypełnionej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ankiety ewaluacyjnej 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przesłanej wraz z testami przez organizatorów.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Pomoże ona w usprawnianiu organizacji konkursu w następnych latach.</w:t>
      </w:r>
    </w:p>
    <w:p w14:paraId="1706BF2A" w14:textId="77777777" w:rsidR="00981430" w:rsidRDefault="00981430" w:rsidP="00981430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Decyzja jurorów dotycząca wyników finału jest ostateczna i nie podlega zmianie.</w:t>
      </w:r>
    </w:p>
    <w:p w14:paraId="78E05A2A" w14:textId="77777777" w:rsidR="00981430" w:rsidRPr="00024A1C" w:rsidRDefault="00981430" w:rsidP="00981430">
      <w:pPr>
        <w:shd w:val="clear" w:color="auto" w:fill="FFFFFF"/>
        <w:spacing w:after="0" w:line="240" w:lineRule="auto"/>
        <w:ind w:left="567"/>
        <w:jc w:val="both"/>
        <w:rPr>
          <w:rFonts w:asciiTheme="minorHAnsi" w:eastAsia="Times New Roman" w:hAnsiTheme="minorHAnsi" w:cstheme="minorHAnsi"/>
          <w:color w:val="0A0101"/>
          <w:sz w:val="8"/>
          <w:szCs w:val="8"/>
          <w:lang w:eastAsia="pl-PL"/>
        </w:rPr>
      </w:pPr>
    </w:p>
    <w:p w14:paraId="51EFE808" w14:textId="0C310199" w:rsidR="00981430" w:rsidRPr="00515550" w:rsidRDefault="00515550" w:rsidP="00515550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6.</w:t>
      </w:r>
      <w:r w:rsidR="00DF6C64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="00981430" w:rsidRPr="00515550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Pomocą w zdobyciu wiedzy i przygotowaniu się do konkursu będą:</w:t>
      </w:r>
    </w:p>
    <w:p w14:paraId="7BA54E99" w14:textId="3322B027" w:rsidR="00981430" w:rsidRPr="00B074F9" w:rsidRDefault="00981430" w:rsidP="00993514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Style w:val="Hipercze"/>
          <w:b/>
          <w:bCs/>
        </w:rPr>
      </w:pPr>
      <w:r w:rsidRPr="00233EB3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u w:val="single"/>
          <w:lang w:eastAsia="pl-PL"/>
        </w:rPr>
        <w:t>Wycieczka po Krakowie</w:t>
      </w:r>
      <w:r w:rsidR="007F3C30" w:rsidRPr="00E37CEF">
        <w:rPr>
          <w:rStyle w:val="Odwoanieprzypisudolnego"/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footnoteReference w:id="1"/>
      </w:r>
      <w:r w:rsidRPr="00E37CEF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u w:val="single"/>
          <w:lang w:eastAsia="pl-PL"/>
        </w:rPr>
        <w:t xml:space="preserve"> </w:t>
      </w:r>
      <w:r w:rsidRPr="00D53AEE">
        <w:rPr>
          <w:rFonts w:asciiTheme="minorHAnsi" w:eastAsia="Times New Roman" w:hAnsiTheme="minorHAnsi" w:cstheme="minorHAnsi"/>
          <w:b/>
          <w:bCs/>
          <w:i/>
          <w:iCs/>
          <w:color w:val="0A0101"/>
          <w:sz w:val="24"/>
          <w:szCs w:val="24"/>
          <w:u w:val="single"/>
          <w:lang w:eastAsia="pl-PL"/>
        </w:rPr>
        <w:t>„</w:t>
      </w:r>
      <w:r w:rsidR="00BD0065" w:rsidRPr="00D53AEE">
        <w:rPr>
          <w:rFonts w:asciiTheme="minorHAnsi" w:eastAsia="Times New Roman" w:hAnsiTheme="minorHAnsi" w:cstheme="minorHAnsi"/>
          <w:b/>
          <w:bCs/>
          <w:i/>
          <w:iCs/>
          <w:color w:val="0A0101"/>
          <w:sz w:val="24"/>
          <w:szCs w:val="24"/>
          <w:u w:val="single"/>
          <w:lang w:eastAsia="pl-PL"/>
        </w:rPr>
        <w:t>Z Kopernikiem przez Kraków</w:t>
      </w:r>
      <w:r w:rsidRPr="00233EB3">
        <w:rPr>
          <w:rFonts w:asciiTheme="minorHAnsi" w:eastAsia="Times New Roman" w:hAnsiTheme="minorHAnsi" w:cstheme="minorHAnsi"/>
          <w:b/>
          <w:bCs/>
          <w:i/>
          <w:iCs/>
          <w:color w:val="0A0101"/>
          <w:sz w:val="24"/>
          <w:szCs w:val="24"/>
          <w:u w:val="single"/>
          <w:lang w:eastAsia="pl-PL"/>
        </w:rPr>
        <w:t>”</w:t>
      </w:r>
      <w:r w:rsidRPr="00257DD7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Pr="005E420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Rezerwacja od 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1</w:t>
      </w:r>
      <w:r w:rsidR="00BD0065"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1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.09.202</w:t>
      </w:r>
      <w:r w:rsidR="00BD0065"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3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r.</w:t>
      </w:r>
      <w:r w:rsidRPr="005E420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(im wcześniej, tym większy wybór dogodnych terminów) –  Akademia Żakowska: tel. kom. 515 076 126, albo tel. 12 635 40 70 </w:t>
      </w:r>
      <w:r w:rsidR="00705A9A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lub mailowo:</w:t>
      </w:r>
      <w:r w:rsidR="00993514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hyperlink r:id="rId12" w:history="1">
        <w:r w:rsidR="00993514" w:rsidRPr="00B074F9">
          <w:rPr>
            <w:rStyle w:val="Hipercze"/>
            <w:b/>
            <w:bCs/>
            <w:sz w:val="24"/>
            <w:szCs w:val="24"/>
          </w:rPr>
          <w:t>akademiazakowska.edu@gmail.com</w:t>
        </w:r>
      </w:hyperlink>
    </w:p>
    <w:p w14:paraId="356FF150" w14:textId="77777777" w:rsidR="00237447" w:rsidRPr="00237447" w:rsidRDefault="00237447" w:rsidP="00237447">
      <w:pPr>
        <w:shd w:val="clear" w:color="auto" w:fill="FFFFFF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0A0101"/>
          <w:sz w:val="6"/>
          <w:szCs w:val="6"/>
          <w:lang w:eastAsia="pl-PL"/>
        </w:rPr>
      </w:pPr>
    </w:p>
    <w:p w14:paraId="0FC53FAB" w14:textId="28ABC799" w:rsidR="00981430" w:rsidRPr="00645F32" w:rsidRDefault="00BD0065" w:rsidP="00237447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0A0101"/>
          <w:sz w:val="8"/>
          <w:szCs w:val="8"/>
          <w:lang w:eastAsia="pl-PL"/>
        </w:rPr>
      </w:pP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u w:val="single"/>
          <w:lang w:eastAsia="pl-PL"/>
        </w:rPr>
        <w:t>Warsztaty w Muzeum Uniwersytetu Jagiellońskiego</w:t>
      </w:r>
      <w:r w:rsidR="007F3C30" w:rsidRPr="00E37CEF">
        <w:rPr>
          <w:rStyle w:val="Odwoanieprzypisudolnego"/>
          <w:rFonts w:asciiTheme="minorHAnsi" w:eastAsia="Times New Roman" w:hAnsiTheme="minorHAnsi" w:cstheme="minorHAnsi"/>
          <w:b/>
          <w:bCs/>
          <w:i/>
          <w:iCs/>
          <w:color w:val="FF0000"/>
          <w:sz w:val="28"/>
          <w:szCs w:val="28"/>
          <w:lang w:eastAsia="pl-PL"/>
        </w:rPr>
        <w:footnoteReference w:id="2"/>
      </w:r>
      <w:r w:rsidR="00E37CEF" w:rsidRPr="00E37CEF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</w:t>
      </w:r>
      <w:r w:rsidR="00E37CEF">
        <w:rPr>
          <w:rFonts w:asciiTheme="minorHAnsi" w:eastAsia="Times New Roman" w:hAnsiTheme="minorHAnsi" w:cstheme="minorHAnsi"/>
          <w:b/>
          <w:bCs/>
          <w:i/>
          <w:iCs/>
          <w:color w:val="0A0101"/>
          <w:sz w:val="24"/>
          <w:szCs w:val="24"/>
          <w:u w:val="single"/>
          <w:lang w:eastAsia="pl-PL"/>
        </w:rPr>
        <w:t>„</w:t>
      </w:r>
      <w:r w:rsidR="00237447" w:rsidRPr="00D53AEE">
        <w:rPr>
          <w:rFonts w:asciiTheme="minorHAnsi" w:eastAsia="Times New Roman" w:hAnsiTheme="minorHAnsi" w:cstheme="minorHAnsi"/>
          <w:b/>
          <w:bCs/>
          <w:i/>
          <w:iCs/>
          <w:color w:val="0A0101"/>
          <w:sz w:val="24"/>
          <w:szCs w:val="24"/>
          <w:u w:val="single"/>
          <w:lang w:eastAsia="pl-PL"/>
        </w:rPr>
        <w:t xml:space="preserve">W </w:t>
      </w:r>
      <w:r w:rsidRPr="00D53AEE">
        <w:rPr>
          <w:rFonts w:asciiTheme="minorHAnsi" w:eastAsia="Times New Roman" w:hAnsiTheme="minorHAnsi" w:cstheme="minorHAnsi"/>
          <w:b/>
          <w:bCs/>
          <w:i/>
          <w:iCs/>
          <w:color w:val="0A0101"/>
          <w:sz w:val="24"/>
          <w:szCs w:val="24"/>
          <w:u w:val="single"/>
          <w:lang w:eastAsia="pl-PL"/>
        </w:rPr>
        <w:t>średniowiecznym lektorium z Mikołajem Kopernikiem</w:t>
      </w:r>
      <w:r w:rsidR="00237447" w:rsidRPr="00D53AEE">
        <w:rPr>
          <w:rFonts w:asciiTheme="minorHAnsi" w:eastAsia="Times New Roman" w:hAnsiTheme="minorHAnsi" w:cstheme="minorHAnsi"/>
          <w:b/>
          <w:bCs/>
          <w:i/>
          <w:iCs/>
          <w:color w:val="0A0101"/>
          <w:sz w:val="24"/>
          <w:szCs w:val="24"/>
          <w:u w:val="single"/>
          <w:lang w:eastAsia="pl-PL"/>
        </w:rPr>
        <w:t>”</w:t>
      </w:r>
      <w:r w:rsidR="005F0BF4" w:rsidRPr="00D53AEE">
        <w:rPr>
          <w:rFonts w:asciiTheme="minorHAnsi" w:eastAsia="Times New Roman" w:hAnsiTheme="minorHAnsi" w:cstheme="minorHAnsi"/>
          <w:i/>
          <w:iCs/>
          <w:color w:val="0A0101"/>
          <w:sz w:val="24"/>
          <w:szCs w:val="24"/>
          <w:lang w:eastAsia="pl-PL"/>
        </w:rPr>
        <w:t>,</w:t>
      </w:r>
      <w:r w:rsidR="00705A9A" w:rsidRPr="00D53AEE">
        <w:rPr>
          <w:rFonts w:asciiTheme="minorHAnsi" w:eastAsia="Times New Roman" w:hAnsiTheme="minorHAnsi" w:cstheme="minorHAnsi"/>
          <w:i/>
          <w:iCs/>
          <w:color w:val="0A0101"/>
          <w:sz w:val="24"/>
          <w:szCs w:val="24"/>
          <w:lang w:eastAsia="pl-PL"/>
        </w:rPr>
        <w:t xml:space="preserve"> </w:t>
      </w:r>
      <w:r w:rsidR="00705A9A" w:rsidRPr="00D53AEE">
        <w:rPr>
          <w:rFonts w:asciiTheme="minorHAnsi" w:eastAsia="Times New Roman" w:hAnsiTheme="minorHAnsi" w:cstheme="minorHAnsi"/>
          <w:iCs/>
          <w:color w:val="0A0101"/>
          <w:sz w:val="24"/>
          <w:szCs w:val="24"/>
          <w:lang w:eastAsia="pl-PL"/>
        </w:rPr>
        <w:t xml:space="preserve">rezerwacja od </w:t>
      </w:r>
      <w:r w:rsidR="00D53AEE">
        <w:rPr>
          <w:rFonts w:asciiTheme="minorHAnsi" w:eastAsia="Times New Roman" w:hAnsiTheme="minorHAnsi" w:cstheme="minorHAnsi"/>
          <w:b/>
          <w:bCs/>
          <w:iCs/>
          <w:color w:val="0A0101"/>
          <w:sz w:val="24"/>
          <w:szCs w:val="24"/>
          <w:lang w:eastAsia="pl-PL"/>
        </w:rPr>
        <w:t>25</w:t>
      </w:r>
      <w:r w:rsidR="00705A9A" w:rsidRPr="00D53AEE">
        <w:rPr>
          <w:rFonts w:asciiTheme="minorHAnsi" w:eastAsia="Times New Roman" w:hAnsiTheme="minorHAnsi" w:cstheme="minorHAnsi"/>
          <w:b/>
          <w:bCs/>
          <w:iCs/>
          <w:color w:val="0A0101"/>
          <w:sz w:val="24"/>
          <w:szCs w:val="24"/>
          <w:lang w:eastAsia="pl-PL"/>
        </w:rPr>
        <w:t xml:space="preserve"> września</w:t>
      </w:r>
      <w:r w:rsidR="005F0BF4" w:rsidRPr="00D53AEE">
        <w:rPr>
          <w:rFonts w:asciiTheme="minorHAnsi" w:eastAsia="Times New Roman" w:hAnsiTheme="minorHAnsi" w:cstheme="minorHAnsi"/>
          <w:b/>
          <w:bCs/>
          <w:iCs/>
          <w:color w:val="0A0101"/>
          <w:sz w:val="24"/>
          <w:szCs w:val="24"/>
          <w:lang w:eastAsia="pl-PL"/>
        </w:rPr>
        <w:t xml:space="preserve"> </w:t>
      </w:r>
      <w:r w:rsidR="00705A9A" w:rsidRPr="00D53AEE">
        <w:rPr>
          <w:rFonts w:asciiTheme="minorHAnsi" w:eastAsia="Times New Roman" w:hAnsiTheme="minorHAnsi" w:cstheme="minorHAnsi"/>
          <w:b/>
          <w:bCs/>
          <w:iCs/>
          <w:color w:val="0A0101"/>
          <w:sz w:val="24"/>
          <w:szCs w:val="24"/>
          <w:lang w:eastAsia="pl-PL"/>
        </w:rPr>
        <w:t>202</w:t>
      </w:r>
      <w:r w:rsidRPr="00D53AEE">
        <w:rPr>
          <w:rFonts w:asciiTheme="minorHAnsi" w:eastAsia="Times New Roman" w:hAnsiTheme="minorHAnsi" w:cstheme="minorHAnsi"/>
          <w:b/>
          <w:bCs/>
          <w:iCs/>
          <w:color w:val="0A0101"/>
          <w:sz w:val="24"/>
          <w:szCs w:val="24"/>
          <w:lang w:eastAsia="pl-PL"/>
        </w:rPr>
        <w:t>3 r.</w:t>
      </w:r>
      <w:r w:rsidR="00705A9A" w:rsidRPr="00D53AEE">
        <w:rPr>
          <w:rFonts w:asciiTheme="minorHAnsi" w:eastAsia="Times New Roman" w:hAnsiTheme="minorHAnsi" w:cstheme="minorHAnsi"/>
          <w:i/>
          <w:iCs/>
          <w:color w:val="0A0101"/>
          <w:sz w:val="24"/>
          <w:szCs w:val="24"/>
          <w:lang w:eastAsia="pl-PL"/>
        </w:rPr>
        <w:t xml:space="preserve"> 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– Dział Oświatowy Muzeum </w:t>
      </w:r>
      <w:r w:rsidR="007F3C30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                                            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Uniwersytetu Jagiellońskiego</w:t>
      </w:r>
      <w:r w:rsidR="00705A9A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: tel. 12 6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63</w:t>
      </w:r>
      <w:r w:rsidR="00705A9A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13</w:t>
      </w:r>
      <w:r w:rsidR="00705A9A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08, </w:t>
      </w:r>
      <w:r w:rsidR="00705A9A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lub</w:t>
      </w:r>
      <w:r w:rsidR="00DD740A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tel. kom. 539 639 596 </w:t>
      </w:r>
      <w:bookmarkStart w:id="1" w:name="_Hlk146116767"/>
      <w:r w:rsidR="00BC1FC0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w godz. 9.00-16.00 </w:t>
      </w:r>
      <w:bookmarkEnd w:id="1"/>
      <w:r w:rsidR="00DD740A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lub</w:t>
      </w:r>
      <w:r w:rsidR="00705A9A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mailowo:</w:t>
      </w:r>
      <w:r w:rsidR="00993514" w:rsidRPr="00D53AEE">
        <w:rPr>
          <w:sz w:val="24"/>
          <w:szCs w:val="24"/>
        </w:rPr>
        <w:t xml:space="preserve"> </w:t>
      </w:r>
      <w:hyperlink r:id="rId13" w:history="1">
        <w:r w:rsidR="00DD740A" w:rsidRPr="00B074F9">
          <w:rPr>
            <w:rStyle w:val="Hipercze"/>
            <w:b/>
            <w:bCs/>
            <w:sz w:val="24"/>
            <w:szCs w:val="24"/>
          </w:rPr>
          <w:t>collegiummaius.edukacja@uj.edu.pl</w:t>
        </w:r>
      </w:hyperlink>
      <w:r w:rsidR="00DD740A" w:rsidRPr="00D53AEE">
        <w:t xml:space="preserve"> - </w:t>
      </w:r>
      <w:r w:rsidR="00705A9A" w:rsidRPr="00D53AEE">
        <w:rPr>
          <w:rFonts w:asciiTheme="minorHAnsi" w:eastAsia="Times New Roman" w:hAnsiTheme="minorHAnsi" w:cstheme="minorHAnsi"/>
          <w:i/>
          <w:iCs/>
          <w:color w:val="0A0101"/>
          <w:sz w:val="24"/>
          <w:szCs w:val="24"/>
          <w:lang w:eastAsia="pl-PL"/>
        </w:rPr>
        <w:t xml:space="preserve">możliwość realizacji od </w:t>
      </w:r>
      <w:r w:rsidR="00DD740A" w:rsidRPr="00D53AEE">
        <w:rPr>
          <w:rFonts w:asciiTheme="minorHAnsi" w:eastAsia="Times New Roman" w:hAnsiTheme="minorHAnsi" w:cstheme="minorHAnsi"/>
          <w:i/>
          <w:iCs/>
          <w:color w:val="0A0101"/>
          <w:sz w:val="24"/>
          <w:szCs w:val="24"/>
          <w:lang w:eastAsia="pl-PL"/>
        </w:rPr>
        <w:t>2</w:t>
      </w:r>
      <w:r w:rsidR="00705A9A" w:rsidRPr="00D53AEE">
        <w:rPr>
          <w:rFonts w:asciiTheme="minorHAnsi" w:eastAsia="Times New Roman" w:hAnsiTheme="minorHAnsi" w:cstheme="minorHAnsi"/>
          <w:i/>
          <w:iCs/>
          <w:color w:val="0A0101"/>
          <w:sz w:val="24"/>
          <w:szCs w:val="24"/>
          <w:lang w:eastAsia="pl-PL"/>
        </w:rPr>
        <w:t xml:space="preserve"> października</w:t>
      </w:r>
      <w:r w:rsidR="00237447" w:rsidRPr="00D53AEE">
        <w:rPr>
          <w:rFonts w:asciiTheme="minorHAnsi" w:eastAsia="Times New Roman" w:hAnsiTheme="minorHAnsi" w:cstheme="minorHAnsi"/>
          <w:i/>
          <w:iCs/>
          <w:color w:val="0A0101"/>
          <w:sz w:val="24"/>
          <w:szCs w:val="24"/>
          <w:lang w:eastAsia="pl-PL"/>
        </w:rPr>
        <w:t xml:space="preserve"> 202</w:t>
      </w:r>
      <w:r w:rsidR="00DD740A" w:rsidRPr="00D53AEE">
        <w:rPr>
          <w:rFonts w:asciiTheme="minorHAnsi" w:eastAsia="Times New Roman" w:hAnsiTheme="minorHAnsi" w:cstheme="minorHAnsi"/>
          <w:i/>
          <w:iCs/>
          <w:color w:val="0A0101"/>
          <w:sz w:val="24"/>
          <w:szCs w:val="24"/>
          <w:lang w:eastAsia="pl-PL"/>
        </w:rPr>
        <w:t>3</w:t>
      </w:r>
      <w:r w:rsidR="00237447" w:rsidRPr="00D53AEE">
        <w:rPr>
          <w:rFonts w:asciiTheme="minorHAnsi" w:eastAsia="Times New Roman" w:hAnsiTheme="minorHAnsi" w:cstheme="minorHAnsi"/>
          <w:i/>
          <w:iCs/>
          <w:color w:val="0A0101"/>
          <w:sz w:val="24"/>
          <w:szCs w:val="24"/>
          <w:lang w:eastAsia="pl-PL"/>
        </w:rPr>
        <w:t xml:space="preserve"> </w:t>
      </w:r>
      <w:r w:rsidR="00DD740A" w:rsidRPr="00D53AEE">
        <w:rPr>
          <w:rFonts w:asciiTheme="minorHAnsi" w:eastAsia="Times New Roman" w:hAnsiTheme="minorHAnsi" w:cstheme="minorHAnsi"/>
          <w:i/>
          <w:iCs/>
          <w:color w:val="0A0101"/>
          <w:sz w:val="24"/>
          <w:szCs w:val="24"/>
          <w:lang w:eastAsia="pl-PL"/>
        </w:rPr>
        <w:t>r.</w:t>
      </w:r>
    </w:p>
    <w:p w14:paraId="3E177A65" w14:textId="77777777" w:rsidR="00645F32" w:rsidRPr="00D53AEE" w:rsidRDefault="00645F32" w:rsidP="00645F32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8"/>
          <w:szCs w:val="8"/>
          <w:lang w:eastAsia="pl-PL"/>
        </w:rPr>
      </w:pPr>
    </w:p>
    <w:p w14:paraId="1D282ECF" w14:textId="304A0914" w:rsidR="00981430" w:rsidRPr="00320F88" w:rsidRDefault="00981430" w:rsidP="00981430">
      <w:pPr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233EB3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u w:val="single"/>
          <w:lang w:eastAsia="pl-PL"/>
        </w:rPr>
        <w:t>rodzinna gra terenowa</w:t>
      </w:r>
      <w:r w:rsidR="007F3C30" w:rsidRPr="00E37CEF">
        <w:rPr>
          <w:rStyle w:val="Odwoanieprzypisudolnego"/>
          <w:rFonts w:asciiTheme="minorHAnsi" w:eastAsia="Times New Roman" w:hAnsiTheme="minorHAnsi" w:cstheme="minorHAnsi"/>
          <w:b/>
          <w:bCs/>
          <w:i/>
          <w:iCs/>
          <w:color w:val="FF0000"/>
          <w:sz w:val="28"/>
          <w:szCs w:val="28"/>
          <w:lang w:eastAsia="pl-PL"/>
        </w:rPr>
        <w:footnoteReference w:id="3"/>
      </w:r>
      <w:r w:rsidRPr="00E37CEF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lang w:eastAsia="pl-PL"/>
        </w:rPr>
        <w:t xml:space="preserve"> 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mająca na celu przypomnienie i utrwalenie wiadomości laureatów I etapu konkursu przed testem finałowym, która odbędzie się </w:t>
      </w:r>
      <w:r w:rsid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w </w:t>
      </w:r>
      <w:r w:rsidR="00D53AEE"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sobotę</w:t>
      </w:r>
      <w:r w:rsid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Pr="00D53AE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1</w:t>
      </w:r>
      <w:r w:rsidR="00DD740A" w:rsidRPr="00D53AE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6</w:t>
      </w:r>
      <w:r w:rsidRPr="00D53AE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.03</w:t>
      </w:r>
      <w:r w:rsidR="00D53AE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.2023 r.</w:t>
      </w:r>
      <w:r w:rsidRPr="00D53AE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53AEE">
        <w:rPr>
          <w:rFonts w:asciiTheme="minorHAnsi" w:eastAsiaTheme="minorHAnsi" w:hAnsiTheme="minorHAnsi" w:cstheme="minorHAnsi"/>
          <w:color w:val="000000"/>
          <w:sz w:val="24"/>
          <w:szCs w:val="24"/>
        </w:rPr>
        <w:t>lub</w:t>
      </w:r>
      <w:r w:rsidRPr="00D53AE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D53AE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w niedzielę </w:t>
      </w:r>
      <w:r w:rsidR="00DD740A" w:rsidRPr="00D53AE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17</w:t>
      </w:r>
      <w:r w:rsidRPr="00D53AE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.03.202</w:t>
      </w:r>
      <w:r w:rsidR="00DD740A" w:rsidRPr="00D53AE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4 r. </w:t>
      </w:r>
      <w:r w:rsidR="00D53AEE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53AEE">
        <w:rPr>
          <w:rFonts w:asciiTheme="minorHAnsi" w:eastAsia="Times New Roman" w:hAnsiTheme="minorHAnsi" w:cstheme="minorHAnsi"/>
          <w:i/>
          <w:iCs/>
          <w:color w:val="0A0101"/>
          <w:sz w:val="24"/>
          <w:szCs w:val="24"/>
          <w:lang w:eastAsia="pl-PL"/>
        </w:rPr>
        <w:t>(do wyboru)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.</w:t>
      </w: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 </w:t>
      </w:r>
    </w:p>
    <w:p w14:paraId="29986AB5" w14:textId="777E491D" w:rsidR="00981430" w:rsidRPr="00320F88" w:rsidRDefault="00981430" w:rsidP="00981430">
      <w:pPr>
        <w:shd w:val="clear" w:color="auto" w:fill="FFFFFF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Zgłoszenia na grę n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ależy </w:t>
      </w: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przesyłać 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na adres e-mailowy: </w:t>
      </w:r>
      <w:hyperlink r:id="rId14" w:history="1">
        <w:r w:rsidR="007F3C30" w:rsidRPr="00B074F9">
          <w:rPr>
            <w:rStyle w:val="Hipercze"/>
            <w:b/>
            <w:bCs/>
            <w:sz w:val="24"/>
            <w:szCs w:val="24"/>
          </w:rPr>
          <w:t>aaugustynek@sto64.krakow.pl</w:t>
        </w:r>
      </w:hyperlink>
      <w:r w:rsidR="007F3C30" w:rsidRPr="00B074F9">
        <w:rPr>
          <w:b/>
          <w:bCs/>
          <w:sz w:val="24"/>
          <w:szCs w:val="24"/>
        </w:rPr>
        <w:t xml:space="preserve"> 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 najpóźniej tydzień przed terminem rozpoczęcia gry wpisując imię i nazwisko dziecka, nr szkoły oraz tel. kontaktowy </w:t>
      </w:r>
      <w:r w:rsidR="00B074F9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do rodzica/opiekuna 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i swój adres e-mailowy. Do udziału w grze zapraszamy również wszystkich chętnych uczestników konkursu, którzy do finału się nie dostali, a także  osoby zainteresowane poznawaniem Krakowa. Szczegółowa informacja o grze zostanie zamieszczona na stron</w:t>
      </w:r>
      <w:r w:rsidR="00622E9F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ach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interneto</w:t>
      </w:r>
      <w:r w:rsidR="00622E9F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wych</w:t>
      </w:r>
      <w:r w:rsidRPr="00320F88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 </w:t>
      </w:r>
      <w:hyperlink r:id="rId15" w:history="1">
        <w:r w:rsidRPr="00B074F9">
          <w:rPr>
            <w:rStyle w:val="Hipercze"/>
            <w:b/>
            <w:bCs/>
            <w:sz w:val="24"/>
            <w:szCs w:val="24"/>
          </w:rPr>
          <w:t>www.sto64.krakow.pl</w:t>
        </w:r>
      </w:hyperlink>
      <w:r w:rsidR="00622E9F">
        <w:rPr>
          <w:rFonts w:asciiTheme="minorHAnsi" w:eastAsia="Times New Roman" w:hAnsiTheme="minorHAnsi" w:cstheme="minorHAnsi"/>
          <w:color w:val="00A9FF"/>
          <w:sz w:val="24"/>
          <w:szCs w:val="24"/>
          <w:lang w:eastAsia="pl-PL"/>
        </w:rPr>
        <w:t xml:space="preserve"> </w:t>
      </w:r>
      <w:r w:rsidR="00622E9F" w:rsidRPr="00622E9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oraz </w:t>
      </w:r>
      <w:r w:rsidR="00622E9F" w:rsidRPr="00B074F9">
        <w:rPr>
          <w:rStyle w:val="Hipercze"/>
          <w:b/>
          <w:bCs/>
          <w:sz w:val="24"/>
          <w:szCs w:val="24"/>
        </w:rPr>
        <w:t>akademiazakowska.pl</w:t>
      </w:r>
    </w:p>
    <w:p w14:paraId="57425B5F" w14:textId="195DCC1B" w:rsidR="00981430" w:rsidRPr="00645F32" w:rsidRDefault="00515550" w:rsidP="00515550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</w:pPr>
      <w:r w:rsidRP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7.</w:t>
      </w:r>
      <w:r w:rsidR="00D53AEE" w:rsidRP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</w:t>
      </w:r>
      <w:r w:rsidR="00981430" w:rsidRP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Uczniowie we własnym zakresie powinni zapoznać się z niżej podaną literaturą:</w:t>
      </w:r>
    </w:p>
    <w:p w14:paraId="6268F23B" w14:textId="035F2326" w:rsidR="00981430" w:rsidRPr="00622E9F" w:rsidRDefault="00981430" w:rsidP="00622E9F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</w:pPr>
      <w:r w:rsidRPr="00E27000">
        <w:rPr>
          <w:rFonts w:asciiTheme="minorHAnsi" w:hAnsiTheme="minorHAnsi" w:cstheme="minorHAnsi"/>
          <w:b/>
          <w:sz w:val="24"/>
          <w:szCs w:val="24"/>
        </w:rPr>
        <w:t xml:space="preserve">Ewa </w:t>
      </w:r>
      <w:proofErr w:type="spellStart"/>
      <w:r w:rsidRPr="00E27000">
        <w:rPr>
          <w:rFonts w:asciiTheme="minorHAnsi" w:hAnsiTheme="minorHAnsi" w:cstheme="minorHAnsi"/>
          <w:b/>
          <w:sz w:val="24"/>
          <w:szCs w:val="24"/>
        </w:rPr>
        <w:t>Stadtmüller</w:t>
      </w:r>
      <w:proofErr w:type="spellEnd"/>
      <w:r w:rsidRPr="00E27000">
        <w:rPr>
          <w:rFonts w:asciiTheme="minorHAnsi" w:hAnsiTheme="minorHAnsi" w:cstheme="minorHAnsi"/>
          <w:b/>
          <w:sz w:val="24"/>
          <w:szCs w:val="24"/>
        </w:rPr>
        <w:t xml:space="preserve">, Anna </w:t>
      </w:r>
      <w:proofErr w:type="spellStart"/>
      <w:r w:rsidRPr="00E27000">
        <w:rPr>
          <w:rFonts w:asciiTheme="minorHAnsi" w:hAnsiTheme="minorHAnsi" w:cstheme="minorHAnsi"/>
          <w:b/>
          <w:sz w:val="24"/>
          <w:szCs w:val="24"/>
        </w:rPr>
        <w:t>Chachulska</w:t>
      </w:r>
      <w:proofErr w:type="spellEnd"/>
      <w:r w:rsidRPr="00E27000">
        <w:rPr>
          <w:rFonts w:asciiTheme="minorHAnsi" w:hAnsiTheme="minorHAnsi" w:cstheme="minorHAnsi"/>
          <w:b/>
          <w:sz w:val="24"/>
          <w:szCs w:val="24"/>
        </w:rPr>
        <w:t xml:space="preserve">  „Kraków i okolice”, </w:t>
      </w:r>
      <w:r w:rsidRPr="00E27000">
        <w:rPr>
          <w:rFonts w:asciiTheme="minorHAnsi" w:hAnsiTheme="minorHAnsi" w:cstheme="minorHAnsi"/>
          <w:sz w:val="24"/>
          <w:szCs w:val="24"/>
        </w:rPr>
        <w:t>Wydawnictwo Skrzat</w:t>
      </w:r>
      <w:r w:rsidRPr="00E27000">
        <w:rPr>
          <w:rFonts w:asciiTheme="minorHAnsi" w:eastAsia="Times New Roman" w:hAnsiTheme="minorHAnsi" w:cstheme="minorHAnsi"/>
          <w:color w:val="222222"/>
          <w:sz w:val="24"/>
          <w:szCs w:val="24"/>
          <w:lang w:eastAsia="pl-PL"/>
        </w:rPr>
        <w:t xml:space="preserve"> </w:t>
      </w:r>
      <w:r w:rsidRPr="00622E9F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   </w:t>
      </w:r>
    </w:p>
    <w:p w14:paraId="6F21AE60" w14:textId="082AF1C5" w:rsidR="00981430" w:rsidRPr="00D53AEE" w:rsidRDefault="00981430" w:rsidP="0098143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rozdział II  (bez marginesów)</w:t>
      </w:r>
      <w:r w:rsidR="00233EB3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–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="00233EB3" w:rsidRPr="007F3C30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u w:val="single"/>
          <w:lang w:eastAsia="pl-PL"/>
        </w:rPr>
        <w:t>bez informacji</w:t>
      </w:r>
      <w:r w:rsidR="00233EB3" w:rsidRPr="007F3C30">
        <w:rPr>
          <w:rFonts w:asciiTheme="minorHAnsi" w:eastAsia="Times New Roman" w:hAnsiTheme="minorHAnsi" w:cstheme="minorHAnsi"/>
          <w:color w:val="0A0101"/>
          <w:sz w:val="24"/>
          <w:szCs w:val="24"/>
          <w:u w:val="single"/>
          <w:lang w:eastAsia="pl-PL"/>
        </w:rPr>
        <w:t xml:space="preserve"> </w:t>
      </w:r>
      <w:r w:rsidR="00233EB3" w:rsidRPr="007F3C30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u w:val="single"/>
          <w:lang w:eastAsia="pl-PL"/>
        </w:rPr>
        <w:t>o</w:t>
      </w:r>
      <w:r w:rsid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:</w:t>
      </w:r>
      <w:r w:rsidR="00233EB3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Lajkoniku, Pomniku Mickiewicza, Szopkach i Piotrze Skrzyneckim,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</w:p>
    <w:p w14:paraId="7A2B9D1F" w14:textId="508AD5ED" w:rsidR="00981430" w:rsidRPr="00D53AEE" w:rsidRDefault="00981430" w:rsidP="0098143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z rozdziału I</w:t>
      </w:r>
      <w:r w:rsidR="00233EB3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V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(bez marginesów)</w:t>
      </w:r>
      <w:r w:rsidR="00233EB3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–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="00D53AEE"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tylko 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informacje o</w:t>
      </w:r>
      <w:r w:rsid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: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="00233EB3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Janie Długoszu i Dzwonie Zygmunta,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</w:p>
    <w:p w14:paraId="76379F07" w14:textId="7289BB2D" w:rsidR="00981430" w:rsidRPr="00D53AEE" w:rsidRDefault="00981430" w:rsidP="00981430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z rozdziału V</w:t>
      </w:r>
      <w:r w:rsidR="00233EB3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II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(bez marginesów) </w:t>
      </w:r>
      <w:r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–</w:t>
      </w:r>
      <w:r w:rsidR="00233EB3" w:rsidRPr="00D53AEE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</w:t>
      </w:r>
      <w:r w:rsidR="00233EB3" w:rsidRPr="007F3C30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u w:val="single"/>
          <w:lang w:eastAsia="pl-PL"/>
        </w:rPr>
        <w:t>bez</w:t>
      </w:r>
      <w:r w:rsidRPr="007F3C30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u w:val="single"/>
          <w:lang w:eastAsia="pl-PL"/>
        </w:rPr>
        <w:t xml:space="preserve"> informacj</w:t>
      </w:r>
      <w:r w:rsidR="00233EB3" w:rsidRPr="007F3C30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u w:val="single"/>
          <w:lang w:eastAsia="pl-PL"/>
        </w:rPr>
        <w:t>i</w:t>
      </w:r>
      <w:r w:rsidRPr="007F3C30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u w:val="single"/>
          <w:lang w:eastAsia="pl-PL"/>
        </w:rPr>
        <w:t xml:space="preserve"> o</w:t>
      </w:r>
      <w:r w:rsid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:</w:t>
      </w:r>
      <w:r w:rsidR="00233EB3"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Janie Kochanowskim i Hugo Kołłątaju.</w:t>
      </w:r>
      <w:r w:rsidRPr="00D53AEE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</w:p>
    <w:p w14:paraId="4EDCB79E" w14:textId="77777777" w:rsidR="00981430" w:rsidRPr="00E27000" w:rsidRDefault="00981430" w:rsidP="00981430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E27000">
        <w:rPr>
          <w:rFonts w:asciiTheme="minorHAnsi" w:hAnsiTheme="minorHAnsi" w:cstheme="minorHAnsi"/>
          <w:b/>
          <w:sz w:val="24"/>
          <w:szCs w:val="24"/>
        </w:rPr>
        <w:t xml:space="preserve">Jan Adamczewski „Legendy Starego Krakowa”, </w:t>
      </w:r>
      <w:r w:rsidRPr="00E27000">
        <w:rPr>
          <w:rFonts w:asciiTheme="minorHAnsi" w:hAnsiTheme="minorHAnsi" w:cstheme="minorHAnsi"/>
          <w:sz w:val="24"/>
          <w:szCs w:val="24"/>
        </w:rPr>
        <w:t>Wydawnictwo Skrzat</w:t>
      </w:r>
      <w:r w:rsidRPr="00E27000">
        <w:rPr>
          <w:rFonts w:asciiTheme="minorHAnsi" w:hAnsiTheme="minorHAnsi" w:cstheme="minorHAnsi"/>
          <w:b/>
          <w:sz w:val="24"/>
          <w:szCs w:val="24"/>
        </w:rPr>
        <w:t>;</w:t>
      </w:r>
    </w:p>
    <w:p w14:paraId="4C865BEA" w14:textId="77777777" w:rsidR="00981430" w:rsidRPr="00D53AEE" w:rsidRDefault="00981430" w:rsidP="00981430">
      <w:pPr>
        <w:pStyle w:val="Akapitzlist"/>
        <w:widowControl w:val="0"/>
        <w:numPr>
          <w:ilvl w:val="3"/>
          <w:numId w:val="6"/>
        </w:numPr>
        <w:tabs>
          <w:tab w:val="left" w:pos="0"/>
          <w:tab w:val="left" w:pos="284"/>
        </w:tabs>
        <w:suppressAutoHyphens/>
        <w:autoSpaceDN w:val="0"/>
        <w:spacing w:after="0" w:line="240" w:lineRule="auto"/>
        <w:ind w:left="709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D53AEE">
        <w:rPr>
          <w:rFonts w:asciiTheme="minorHAnsi" w:hAnsiTheme="minorHAnsi" w:cstheme="minorHAnsi"/>
          <w:sz w:val="24"/>
          <w:szCs w:val="24"/>
        </w:rPr>
        <w:t>O hejnale z mariackiej wieży;</w:t>
      </w:r>
    </w:p>
    <w:p w14:paraId="468D2E04" w14:textId="77777777" w:rsidR="00981430" w:rsidRPr="00D53AEE" w:rsidRDefault="00981430" w:rsidP="00981430">
      <w:pPr>
        <w:pStyle w:val="Akapitzlist"/>
        <w:widowControl w:val="0"/>
        <w:numPr>
          <w:ilvl w:val="3"/>
          <w:numId w:val="6"/>
        </w:numPr>
        <w:tabs>
          <w:tab w:val="left" w:pos="0"/>
          <w:tab w:val="left" w:pos="284"/>
        </w:tabs>
        <w:suppressAutoHyphens/>
        <w:autoSpaceDN w:val="0"/>
        <w:spacing w:after="0" w:line="240" w:lineRule="auto"/>
        <w:ind w:left="709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D53AEE">
        <w:rPr>
          <w:rFonts w:asciiTheme="minorHAnsi" w:hAnsiTheme="minorHAnsi" w:cstheme="minorHAnsi"/>
          <w:sz w:val="24"/>
          <w:szCs w:val="24"/>
        </w:rPr>
        <w:t>O dzwonie, którego głos rozlega się nad całym krajem;</w:t>
      </w:r>
    </w:p>
    <w:p w14:paraId="62B61311" w14:textId="77777777" w:rsidR="00981430" w:rsidRDefault="00981430" w:rsidP="00981430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autoSpaceDN w:val="0"/>
        <w:spacing w:after="0" w:line="240" w:lineRule="auto"/>
        <w:contextualSpacing w:val="0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4C0A1A">
        <w:rPr>
          <w:rFonts w:asciiTheme="minorHAnsi" w:hAnsiTheme="minorHAnsi" w:cstheme="minorHAnsi"/>
          <w:b/>
          <w:sz w:val="24"/>
          <w:szCs w:val="24"/>
        </w:rPr>
        <w:t xml:space="preserve">Jan Adamczewski „Opowieści starego Krakowa”, </w:t>
      </w:r>
      <w:r w:rsidRPr="007F3C30">
        <w:rPr>
          <w:rFonts w:asciiTheme="minorHAnsi" w:hAnsiTheme="minorHAnsi" w:cstheme="minorHAnsi"/>
          <w:bCs/>
          <w:sz w:val="24"/>
          <w:szCs w:val="24"/>
        </w:rPr>
        <w:t>Wydawnictwo Skrzat</w:t>
      </w:r>
    </w:p>
    <w:p w14:paraId="7E0667FC" w14:textId="3DFFB936" w:rsidR="00981430" w:rsidRPr="00D53AEE" w:rsidRDefault="00981430" w:rsidP="00981430">
      <w:pPr>
        <w:pStyle w:val="Akapitzlist"/>
        <w:widowControl w:val="0"/>
        <w:numPr>
          <w:ilvl w:val="3"/>
          <w:numId w:val="6"/>
        </w:numPr>
        <w:tabs>
          <w:tab w:val="left" w:pos="0"/>
          <w:tab w:val="left" w:pos="284"/>
        </w:tabs>
        <w:suppressAutoHyphens/>
        <w:autoSpaceDN w:val="0"/>
        <w:spacing w:after="0" w:line="240" w:lineRule="auto"/>
        <w:ind w:left="709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D53AEE">
        <w:rPr>
          <w:rFonts w:asciiTheme="minorHAnsi" w:hAnsiTheme="minorHAnsi" w:cstheme="minorHAnsi"/>
          <w:sz w:val="24"/>
          <w:szCs w:val="24"/>
        </w:rPr>
        <w:t xml:space="preserve">O </w:t>
      </w:r>
      <w:r w:rsidR="0041712B" w:rsidRPr="00D53AEE">
        <w:rPr>
          <w:rFonts w:asciiTheme="minorHAnsi" w:hAnsiTheme="minorHAnsi" w:cstheme="minorHAnsi"/>
          <w:sz w:val="24"/>
          <w:szCs w:val="24"/>
        </w:rPr>
        <w:t>Mistrzu Twardowskim;</w:t>
      </w:r>
    </w:p>
    <w:p w14:paraId="0F053ADC" w14:textId="1F1E37F7" w:rsidR="0041712B" w:rsidRPr="00D53AEE" w:rsidRDefault="0041712B" w:rsidP="00981430">
      <w:pPr>
        <w:pStyle w:val="Akapitzlist"/>
        <w:widowControl w:val="0"/>
        <w:numPr>
          <w:ilvl w:val="3"/>
          <w:numId w:val="6"/>
        </w:numPr>
        <w:tabs>
          <w:tab w:val="left" w:pos="0"/>
          <w:tab w:val="left" w:pos="284"/>
        </w:tabs>
        <w:suppressAutoHyphens/>
        <w:autoSpaceDN w:val="0"/>
        <w:spacing w:after="0" w:line="240" w:lineRule="auto"/>
        <w:ind w:left="709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D53AEE">
        <w:rPr>
          <w:rFonts w:asciiTheme="minorHAnsi" w:hAnsiTheme="minorHAnsi" w:cstheme="minorHAnsi"/>
          <w:sz w:val="24"/>
          <w:szCs w:val="24"/>
        </w:rPr>
        <w:t>O dziewczynie, która chciała być żakiem;</w:t>
      </w:r>
    </w:p>
    <w:p w14:paraId="26209038" w14:textId="51F9B6A1" w:rsidR="0041712B" w:rsidRPr="00D53AEE" w:rsidRDefault="0041712B" w:rsidP="00981430">
      <w:pPr>
        <w:pStyle w:val="Akapitzlist"/>
        <w:widowControl w:val="0"/>
        <w:numPr>
          <w:ilvl w:val="3"/>
          <w:numId w:val="6"/>
        </w:numPr>
        <w:tabs>
          <w:tab w:val="left" w:pos="0"/>
          <w:tab w:val="left" w:pos="284"/>
        </w:tabs>
        <w:suppressAutoHyphens/>
        <w:autoSpaceDN w:val="0"/>
        <w:spacing w:after="0" w:line="240" w:lineRule="auto"/>
        <w:ind w:left="709"/>
        <w:contextualSpacing w:val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D53AEE">
        <w:rPr>
          <w:rFonts w:asciiTheme="minorHAnsi" w:hAnsiTheme="minorHAnsi" w:cstheme="minorHAnsi"/>
          <w:sz w:val="24"/>
          <w:szCs w:val="24"/>
        </w:rPr>
        <w:t>O świętym Janie Kantym – patronie młodzieży.</w:t>
      </w:r>
    </w:p>
    <w:p w14:paraId="4A7D1E10" w14:textId="77777777" w:rsidR="00676A4C" w:rsidRPr="00676A4C" w:rsidRDefault="00676A4C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8"/>
          <w:szCs w:val="8"/>
          <w:lang w:eastAsia="pl-PL"/>
        </w:rPr>
      </w:pPr>
    </w:p>
    <w:p w14:paraId="56D03591" w14:textId="51240A34" w:rsidR="00981430" w:rsidRPr="00645F32" w:rsidRDefault="00515550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</w:pPr>
      <w:r w:rsidRP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8.</w:t>
      </w:r>
      <w:r w:rsidR="00D53AEE" w:rsidRP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</w:t>
      </w:r>
      <w:r w:rsidR="00981430" w:rsidRP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Pytania konkursowe układane są na podstawie wiadomości zdobytych przez uczniów na wycieczce, </w:t>
      </w:r>
      <w:r w:rsidR="0041712B" w:rsidRP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warsztat</w:t>
      </w:r>
      <w:r w:rsid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ach </w:t>
      </w:r>
      <w:r w:rsidR="00337AF0" w:rsidRP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</w:t>
      </w:r>
      <w:r w:rsidR="00981430" w:rsidRP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muzealnych </w:t>
      </w:r>
      <w:r w:rsid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oraz z </w:t>
      </w:r>
      <w:r w:rsidR="00981430" w:rsidRP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podanej wyżej literatury, pytania dla finalistów dodatkowo z gry terenowej po Krakowie</w:t>
      </w:r>
      <w:r w:rsidR="00DF6C64" w:rsidRPr="00645F32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.</w:t>
      </w:r>
    </w:p>
    <w:p w14:paraId="3CF73024" w14:textId="77777777" w:rsidR="00676A4C" w:rsidRPr="00676A4C" w:rsidRDefault="00676A4C" w:rsidP="00676A4C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A0101"/>
          <w:sz w:val="8"/>
          <w:szCs w:val="8"/>
          <w:lang w:eastAsia="pl-PL"/>
        </w:rPr>
      </w:pPr>
    </w:p>
    <w:p w14:paraId="0CA3E1CE" w14:textId="42ABDAD6" w:rsidR="00981430" w:rsidRPr="00B074F9" w:rsidRDefault="00515550" w:rsidP="00676A4C">
      <w:pPr>
        <w:shd w:val="clear" w:color="auto" w:fill="FFFFFF"/>
        <w:spacing w:after="0" w:line="240" w:lineRule="auto"/>
        <w:jc w:val="both"/>
        <w:rPr>
          <w:rStyle w:val="Hipercze"/>
        </w:rPr>
      </w:pPr>
      <w:r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9.</w:t>
      </w:r>
      <w:r w:rsidR="00DF6C64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</w:t>
      </w:r>
      <w:r w:rsidR="00981430" w:rsidRPr="008C51D1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Kontakt w sprawach organizacyjnych:</w:t>
      </w:r>
      <w:r w:rsidR="00981430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</w:t>
      </w:r>
      <w:bookmarkStart w:id="2" w:name="_Hlk114109511"/>
      <w:r w:rsidR="00981430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Anna </w:t>
      </w:r>
      <w:proofErr w:type="spellStart"/>
      <w:r w:rsidR="00981430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>Chachulska</w:t>
      </w:r>
      <w:proofErr w:type="spellEnd"/>
      <w:r w:rsidR="00981430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, </w:t>
      </w:r>
      <w:r w:rsidR="00981430">
        <w:rPr>
          <w:rFonts w:asciiTheme="minorHAnsi" w:eastAsiaTheme="minorHAnsi" w:hAnsiTheme="minorHAnsi" w:cstheme="minorHAnsi"/>
          <w:color w:val="000000"/>
          <w:sz w:val="24"/>
          <w:szCs w:val="24"/>
        </w:rPr>
        <w:t>tel. 575 744</w:t>
      </w:r>
      <w:r w:rsidR="00993514">
        <w:rPr>
          <w:rFonts w:asciiTheme="minorHAnsi" w:eastAsiaTheme="minorHAnsi" w:hAnsiTheme="minorHAnsi" w:cstheme="minorHAnsi"/>
          <w:color w:val="000000"/>
          <w:sz w:val="24"/>
          <w:szCs w:val="24"/>
        </w:rPr>
        <w:t> </w:t>
      </w:r>
      <w:r w:rsidR="00981430">
        <w:rPr>
          <w:rFonts w:asciiTheme="minorHAnsi" w:eastAsiaTheme="minorHAnsi" w:hAnsiTheme="minorHAnsi" w:cstheme="minorHAnsi"/>
          <w:color w:val="000000"/>
          <w:sz w:val="24"/>
          <w:szCs w:val="24"/>
        </w:rPr>
        <w:t>400</w:t>
      </w:r>
      <w:bookmarkEnd w:id="2"/>
      <w:r w:rsidR="00981430" w:rsidRPr="00993514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</w:t>
      </w:r>
      <w:r w:rsidR="00645F3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oraz  </w:t>
      </w:r>
      <w:r w:rsidR="00645F32" w:rsidRPr="00645F32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Aleksandra Rzońca</w:t>
      </w:r>
      <w:r w:rsidR="00645F3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tel. 515 076 126, </w:t>
      </w:r>
      <w:r w:rsidR="00645F32" w:rsidRPr="00993514">
        <w:rPr>
          <w:rFonts w:asciiTheme="minorHAnsi" w:eastAsiaTheme="minorHAnsi" w:hAnsiTheme="minorHAnsi" w:cstheme="minorHAnsi"/>
          <w:color w:val="000000"/>
          <w:sz w:val="24"/>
          <w:szCs w:val="24"/>
        </w:rPr>
        <w:t>e-mail:</w:t>
      </w:r>
      <w:r w:rsidR="00645F32" w:rsidRPr="00993514">
        <w:t xml:space="preserve"> </w:t>
      </w:r>
      <w:hyperlink r:id="rId16" w:history="1">
        <w:r w:rsidR="00645F32" w:rsidRPr="00B074F9">
          <w:rPr>
            <w:rStyle w:val="Hipercze"/>
            <w:b/>
            <w:bCs/>
            <w:sz w:val="24"/>
            <w:szCs w:val="24"/>
          </w:rPr>
          <w:t>krakuskowym.tropem.1@gmail.com</w:t>
        </w:r>
      </w:hyperlink>
    </w:p>
    <w:p w14:paraId="061A656B" w14:textId="405FFEF2" w:rsidR="00981430" w:rsidRDefault="00515550" w:rsidP="00515550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10.</w:t>
      </w:r>
      <w:r w:rsidR="00DF6C64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 xml:space="preserve"> </w:t>
      </w:r>
      <w:r w:rsidR="00981430" w:rsidRPr="00F80675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t>Wszystkie ważne informacje dotyczące konkursu oraz lista laureatów będą zamieszczone</w:t>
      </w:r>
      <w:r w:rsidR="00981430" w:rsidRPr="00F80675">
        <w:rPr>
          <w:rFonts w:asciiTheme="minorHAnsi" w:eastAsia="Times New Roman" w:hAnsiTheme="minorHAnsi" w:cstheme="minorHAnsi"/>
          <w:color w:val="0A0101"/>
          <w:sz w:val="24"/>
          <w:szCs w:val="24"/>
          <w:lang w:eastAsia="pl-PL"/>
        </w:rPr>
        <w:br/>
        <w:t>na stronach internetowych organizatorów konkursu:</w:t>
      </w:r>
    </w:p>
    <w:p w14:paraId="3DB17B95" w14:textId="2D3A178A" w:rsidR="00981430" w:rsidRPr="00E37CEF" w:rsidRDefault="001D0553" w:rsidP="00981430">
      <w:pPr>
        <w:shd w:val="clear" w:color="auto" w:fill="FFFFFF"/>
        <w:spacing w:after="0"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</w:pPr>
      <w:hyperlink r:id="rId17" w:history="1">
        <w:r w:rsidR="00981430" w:rsidRPr="00E37CEF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  <w:lang w:eastAsia="pl-PL"/>
          </w:rPr>
          <w:t>www.sto64.krakow.pl</w:t>
        </w:r>
      </w:hyperlink>
      <w:r w:rsidR="00981430" w:rsidRPr="00E37CEF">
        <w:rPr>
          <w:rStyle w:val="Hipercze"/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 ;</w:t>
      </w:r>
      <w:r w:rsidR="00981430" w:rsidRPr="00E37CEF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   </w:t>
      </w:r>
      <w:hyperlink r:id="rId18" w:history="1">
        <w:r w:rsidR="0041712B" w:rsidRPr="00E37CEF">
          <w:rPr>
            <w:rStyle w:val="Hipercze"/>
            <w:rFonts w:asciiTheme="minorHAnsi" w:eastAsia="Times New Roman" w:hAnsiTheme="minorHAnsi" w:cstheme="minorHAnsi"/>
            <w:b/>
            <w:bCs/>
            <w:sz w:val="24"/>
            <w:szCs w:val="24"/>
            <w:lang w:eastAsia="pl-PL"/>
          </w:rPr>
          <w:t>www.akademiazakowska.pl</w:t>
        </w:r>
      </w:hyperlink>
      <w:r w:rsidR="0041712B" w:rsidRPr="00E37CEF">
        <w:rPr>
          <w:rFonts w:asciiTheme="minorHAnsi" w:eastAsia="Times New Roman" w:hAnsiTheme="minorHAnsi" w:cstheme="minorHAnsi"/>
          <w:b/>
          <w:bCs/>
          <w:color w:val="0A0101"/>
          <w:sz w:val="24"/>
          <w:szCs w:val="24"/>
          <w:lang w:eastAsia="pl-PL"/>
        </w:rPr>
        <w:t xml:space="preserve"> </w:t>
      </w:r>
    </w:p>
    <w:p w14:paraId="5CDEE86E" w14:textId="77777777" w:rsidR="00981430" w:rsidRPr="00510FFC" w:rsidRDefault="00981430" w:rsidP="00981430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099CD145" w14:textId="77777777" w:rsidR="00981430" w:rsidRDefault="00981430" w:rsidP="0098143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51117F54" w14:textId="77777777" w:rsidR="0063157C" w:rsidRDefault="0063157C" w:rsidP="0098143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2FDDCFB0" w14:textId="77777777" w:rsidR="00DF6C64" w:rsidRDefault="00DF6C64" w:rsidP="0098143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0F03CC33" w14:textId="77777777" w:rsidR="00DF6C64" w:rsidRDefault="00DF6C64" w:rsidP="0098143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00F37626" w14:textId="77777777" w:rsidR="007F3C30" w:rsidRDefault="007F3C30" w:rsidP="0098143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4085AE24" w14:textId="77777777" w:rsidR="00DF6C64" w:rsidRDefault="00DF6C64" w:rsidP="0098143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290EE1B2" w14:textId="77777777" w:rsidR="00622E9F" w:rsidRDefault="00622E9F" w:rsidP="0098143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3867544F" w14:textId="2ECDA0B0" w:rsidR="00565694" w:rsidRDefault="00565694" w:rsidP="00676A4C">
      <w:pPr>
        <w:spacing w:after="0" w:line="240" w:lineRule="auto"/>
        <w:jc w:val="center"/>
        <w:rPr>
          <w:rFonts w:ascii="Berlin Sans FB Demi" w:eastAsiaTheme="minorHAnsi" w:hAnsi="Berlin Sans FB Demi" w:cstheme="minorHAnsi"/>
          <w:b/>
          <w:bCs/>
          <w:color w:val="000000"/>
          <w:sz w:val="24"/>
          <w:szCs w:val="24"/>
        </w:rPr>
      </w:pPr>
      <w:r>
        <w:rPr>
          <w:rFonts w:ascii="Berlin Sans FB Demi" w:eastAsiaTheme="minorHAnsi" w:hAnsi="Berlin Sans FB Demi" w:cstheme="minorHAnsi"/>
          <w:b/>
          <w:bCs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594B8BE8" wp14:editId="2A2F620F">
            <wp:simplePos x="0" y="0"/>
            <wp:positionH relativeFrom="margin">
              <wp:align>center</wp:align>
            </wp:positionH>
            <wp:positionV relativeFrom="paragraph">
              <wp:posOffset>-192405</wp:posOffset>
            </wp:positionV>
            <wp:extent cx="2080260" cy="70866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" t="18666" r="1192" b="24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03337" w14:textId="50FA564D" w:rsidR="00565694" w:rsidRDefault="00565694" w:rsidP="00676A4C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0BB10373" w14:textId="77777777" w:rsidR="00565694" w:rsidRDefault="00565694" w:rsidP="00676A4C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78C6BAA2" w14:textId="6230F843" w:rsidR="00337AF0" w:rsidRDefault="00FB234E" w:rsidP="00676A4C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320F88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konkurs wiedzy o Krakowie dla wielu pokoleń</w:t>
      </w:r>
    </w:p>
    <w:p w14:paraId="45F9EF0C" w14:textId="55D4B9F4" w:rsidR="00E37CEF" w:rsidRDefault="00E37CEF" w:rsidP="00676A4C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edycja 2023-2024</w:t>
      </w:r>
    </w:p>
    <w:p w14:paraId="4D401720" w14:textId="77777777" w:rsidR="00E37CEF" w:rsidRDefault="00E37CEF" w:rsidP="00676A4C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67106CDD" w14:textId="77777777" w:rsidR="00981430" w:rsidRPr="00320F88" w:rsidRDefault="00981430" w:rsidP="00981430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981430">
        <w:rPr>
          <w:rFonts w:asciiTheme="minorHAnsi" w:eastAsiaTheme="minorHAnsi" w:hAnsiTheme="minorHAnsi" w:cstheme="minorHAnsi"/>
          <w:color w:val="000000"/>
          <w:sz w:val="24"/>
          <w:szCs w:val="24"/>
          <w:bdr w:val="single" w:sz="4" w:space="0" w:color="auto"/>
          <w:shd w:val="clear" w:color="auto" w:fill="E7E6E6" w:themeFill="background2"/>
        </w:rPr>
        <w:t>kategoria wiekowa</w:t>
      </w:r>
      <w:r w:rsidRPr="00981430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bdr w:val="single" w:sz="4" w:space="0" w:color="auto"/>
          <w:shd w:val="clear" w:color="auto" w:fill="E7E6E6" w:themeFill="background2"/>
        </w:rPr>
        <w:t xml:space="preserve"> – klasy III  Szkół Podstawowych</w:t>
      </w:r>
    </w:p>
    <w:p w14:paraId="7C2D3B9D" w14:textId="77777777" w:rsidR="00981430" w:rsidRPr="005E4208" w:rsidRDefault="00981430" w:rsidP="00981430">
      <w:pPr>
        <w:spacing w:after="0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6E54F45D" w14:textId="77777777" w:rsidR="00981430" w:rsidRDefault="00981430" w:rsidP="00981430">
      <w:pPr>
        <w:jc w:val="center"/>
        <w:rPr>
          <w:rFonts w:asciiTheme="minorHAnsi" w:eastAsiaTheme="minorHAnsi" w:hAnsiTheme="minorHAnsi" w:cstheme="minorHAnsi"/>
          <w:b/>
          <w:bCs/>
          <w:sz w:val="36"/>
          <w:szCs w:val="36"/>
        </w:rPr>
      </w:pPr>
      <w:r w:rsidRPr="00E37CEF">
        <w:rPr>
          <w:rFonts w:asciiTheme="minorHAnsi" w:eastAsiaTheme="minorHAnsi" w:hAnsiTheme="minorHAnsi" w:cstheme="minorHAnsi"/>
          <w:b/>
          <w:bCs/>
          <w:sz w:val="36"/>
          <w:szCs w:val="36"/>
        </w:rPr>
        <w:t>KARTA ZGŁOSZENIA</w:t>
      </w:r>
    </w:p>
    <w:p w14:paraId="517FB31C" w14:textId="7F07A682" w:rsidR="00B074F9" w:rsidRPr="00E37CEF" w:rsidRDefault="00B074F9" w:rsidP="00B074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HAnsi"/>
          <w:b/>
          <w:bCs/>
          <w:sz w:val="36"/>
          <w:szCs w:val="36"/>
        </w:rPr>
      </w:pPr>
      <w:r w:rsidRPr="00B074F9">
        <w:rPr>
          <w:rFonts w:asciiTheme="minorHAnsi" w:eastAsiaTheme="minorHAnsi" w:hAnsiTheme="minorHAnsi" w:cstheme="minorHAnsi"/>
          <w:b/>
          <w:bCs/>
          <w:sz w:val="24"/>
          <w:szCs w:val="24"/>
        </w:rPr>
        <w:t>Należy ją przesłać na adres e-mail:</w:t>
      </w:r>
      <w:r>
        <w:rPr>
          <w:rFonts w:asciiTheme="minorHAnsi" w:eastAsiaTheme="minorHAnsi" w:hAnsiTheme="minorHAnsi" w:cstheme="minorHAnsi"/>
          <w:b/>
          <w:bCs/>
          <w:sz w:val="36"/>
          <w:szCs w:val="36"/>
        </w:rPr>
        <w:t xml:space="preserve"> </w:t>
      </w:r>
      <w:hyperlink r:id="rId19" w:history="1">
        <w:r w:rsidRPr="00B074F9">
          <w:rPr>
            <w:rStyle w:val="Hipercze"/>
            <w:b/>
            <w:bCs/>
            <w:sz w:val="24"/>
            <w:szCs w:val="24"/>
          </w:rPr>
          <w:t>krakuskowym.tropem.1@gmail.com</w:t>
        </w:r>
      </w:hyperlink>
    </w:p>
    <w:p w14:paraId="02CA35CF" w14:textId="77777777" w:rsidR="00B074F9" w:rsidRDefault="00B074F9" w:rsidP="00981430">
      <w:pPr>
        <w:spacing w:after="0" w:line="360" w:lineRule="auto"/>
        <w:textAlignment w:val="baseline"/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</w:pPr>
    </w:p>
    <w:p w14:paraId="4C2F7737" w14:textId="64A40114" w:rsidR="00981430" w:rsidRPr="00422865" w:rsidRDefault="00981430" w:rsidP="00981430">
      <w:pPr>
        <w:spacing w:after="0" w:line="360" w:lineRule="auto"/>
        <w:textAlignment w:val="baseline"/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</w:pPr>
      <w:r w:rsidRPr="00422865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Nazwa szkoły</w:t>
      </w:r>
      <w:r w:rsidRPr="00C40A97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……………………………………………</w:t>
      </w:r>
      <w:r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……………………………………………………………………………</w:t>
      </w:r>
      <w:r w:rsidRPr="00C40A97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……………………..</w:t>
      </w:r>
    </w:p>
    <w:p w14:paraId="53FD5451" w14:textId="77777777" w:rsidR="00981430" w:rsidRPr="00422865" w:rsidRDefault="00981430" w:rsidP="00981430">
      <w:pPr>
        <w:spacing w:after="0" w:line="360" w:lineRule="auto"/>
        <w:textAlignment w:val="baseline"/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</w:pPr>
      <w:r w:rsidRPr="00422865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Adres szkoły</w:t>
      </w:r>
      <w:r w:rsidRPr="00C40A97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……………………………….……………………………………………</w:t>
      </w:r>
    </w:p>
    <w:p w14:paraId="38989160" w14:textId="77777777" w:rsidR="00981430" w:rsidRPr="00422865" w:rsidRDefault="00981430" w:rsidP="00981430">
      <w:pPr>
        <w:spacing w:after="0" w:line="360" w:lineRule="auto"/>
        <w:textAlignment w:val="baseline"/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</w:pPr>
      <w:r w:rsidRPr="00422865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Klasa:</w:t>
      </w:r>
      <w:r w:rsidRPr="00C40A97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 xml:space="preserve"> (</w:t>
      </w:r>
      <w:r>
        <w:rPr>
          <w:rFonts w:asciiTheme="minorHAnsi" w:eastAsia="Times New Roman" w:hAnsiTheme="minorHAnsi" w:cstheme="minorHAnsi"/>
          <w:color w:val="282828"/>
          <w:sz w:val="24"/>
          <w:szCs w:val="24"/>
          <w:bdr w:val="none" w:sz="0" w:space="0" w:color="auto" w:frame="1"/>
          <w:lang w:eastAsia="pl-PL"/>
        </w:rPr>
        <w:t>k</w:t>
      </w:r>
      <w:r w:rsidRPr="00422865">
        <w:rPr>
          <w:rFonts w:asciiTheme="minorHAnsi" w:eastAsia="Times New Roman" w:hAnsiTheme="minorHAnsi" w:cstheme="minorHAnsi"/>
          <w:color w:val="282828"/>
          <w:sz w:val="24"/>
          <w:szCs w:val="24"/>
          <w:bdr w:val="none" w:sz="0" w:space="0" w:color="auto" w:frame="1"/>
          <w:lang w:eastAsia="pl-PL"/>
        </w:rPr>
        <w:t>ażda klasa musi być zgłoszona oddzielnie</w:t>
      </w:r>
      <w:r w:rsidRPr="00C40A97">
        <w:rPr>
          <w:rFonts w:asciiTheme="minorHAnsi" w:eastAsia="Times New Roman" w:hAnsiTheme="minorHAnsi" w:cstheme="minorHAnsi"/>
          <w:color w:val="282828"/>
          <w:sz w:val="24"/>
          <w:szCs w:val="24"/>
          <w:bdr w:val="none" w:sz="0" w:space="0" w:color="auto" w:frame="1"/>
          <w:lang w:eastAsia="pl-PL"/>
        </w:rPr>
        <w:t>)…………………………………</w:t>
      </w:r>
      <w:r>
        <w:rPr>
          <w:rFonts w:asciiTheme="minorHAnsi" w:eastAsia="Times New Roman" w:hAnsiTheme="minorHAnsi" w:cstheme="minorHAnsi"/>
          <w:color w:val="282828"/>
          <w:sz w:val="24"/>
          <w:szCs w:val="24"/>
          <w:bdr w:val="none" w:sz="0" w:space="0" w:color="auto" w:frame="1"/>
          <w:lang w:eastAsia="pl-PL"/>
        </w:rPr>
        <w:t>….</w:t>
      </w:r>
      <w:r w:rsidRPr="00C40A97">
        <w:rPr>
          <w:rFonts w:asciiTheme="minorHAnsi" w:eastAsia="Times New Roman" w:hAnsiTheme="minorHAnsi" w:cstheme="minorHAnsi"/>
          <w:color w:val="282828"/>
          <w:sz w:val="24"/>
          <w:szCs w:val="24"/>
          <w:bdr w:val="none" w:sz="0" w:space="0" w:color="auto" w:frame="1"/>
          <w:lang w:eastAsia="pl-PL"/>
        </w:rPr>
        <w:t>….(</w:t>
      </w:r>
      <w:r>
        <w:rPr>
          <w:rFonts w:eastAsia="Times New Roman" w:cstheme="minorHAnsi"/>
          <w:color w:val="282828"/>
          <w:sz w:val="24"/>
          <w:szCs w:val="24"/>
          <w:bdr w:val="none" w:sz="0" w:space="0" w:color="auto" w:frame="1"/>
          <w:lang w:eastAsia="pl-PL"/>
        </w:rPr>
        <w:t>l</w:t>
      </w:r>
      <w:r w:rsidRPr="00C40A97">
        <w:rPr>
          <w:rFonts w:asciiTheme="minorHAnsi" w:eastAsia="Times New Roman" w:hAnsiTheme="minorHAnsi" w:cstheme="minorHAnsi"/>
          <w:color w:val="282828"/>
          <w:sz w:val="24"/>
          <w:szCs w:val="24"/>
          <w:bdr w:val="none" w:sz="0" w:space="0" w:color="auto" w:frame="1"/>
          <w:lang w:eastAsia="pl-PL"/>
        </w:rPr>
        <w:t>iczba uczniów)</w:t>
      </w:r>
      <w:r>
        <w:rPr>
          <w:rFonts w:eastAsia="Times New Roman" w:cstheme="minorHAnsi"/>
          <w:color w:val="282828"/>
          <w:sz w:val="24"/>
          <w:szCs w:val="24"/>
          <w:bdr w:val="none" w:sz="0" w:space="0" w:color="auto" w:frame="1"/>
          <w:lang w:eastAsia="pl-PL"/>
        </w:rPr>
        <w:t>…………………….</w:t>
      </w:r>
    </w:p>
    <w:p w14:paraId="500DE392" w14:textId="77777777" w:rsidR="00981430" w:rsidRPr="00422865" w:rsidRDefault="00981430" w:rsidP="00981430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</w:pPr>
      <w:r w:rsidRPr="00422865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Zgłaszający (nauczyciel/opiekun</w:t>
      </w:r>
      <w:r w:rsidRPr="00C40A97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): ……………………………………………………………</w:t>
      </w:r>
      <w:r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…</w:t>
      </w:r>
      <w:r w:rsidRPr="00C40A97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…………</w:t>
      </w:r>
      <w:r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……………………………………..</w:t>
      </w:r>
    </w:p>
    <w:p w14:paraId="3FE02DC2" w14:textId="77777777" w:rsidR="00981430" w:rsidRPr="00422865" w:rsidRDefault="00981430" w:rsidP="00981430">
      <w:pPr>
        <w:spacing w:after="0" w:line="360" w:lineRule="auto"/>
        <w:textAlignment w:val="baseline"/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</w:pPr>
      <w:r w:rsidRPr="00422865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Kontakt do zgłaszającego</w:t>
      </w:r>
      <w:r>
        <w:rPr>
          <w:rFonts w:eastAsia="Times New Roman" w:cstheme="minorHAnsi"/>
          <w:color w:val="282828"/>
          <w:sz w:val="24"/>
          <w:szCs w:val="24"/>
          <w:lang w:eastAsia="pl-PL"/>
        </w:rPr>
        <w:t>:</w:t>
      </w:r>
    </w:p>
    <w:p w14:paraId="16483D87" w14:textId="77777777" w:rsidR="00981430" w:rsidRDefault="00981430" w:rsidP="00981430">
      <w:pPr>
        <w:spacing w:after="0" w:line="240" w:lineRule="auto"/>
        <w:textAlignment w:val="baseline"/>
        <w:rPr>
          <w:rFonts w:eastAsia="Times New Roman" w:cstheme="minorHAnsi"/>
          <w:color w:val="282828"/>
          <w:sz w:val="24"/>
          <w:szCs w:val="24"/>
          <w:lang w:eastAsia="pl-PL"/>
        </w:rPr>
      </w:pPr>
      <w:r w:rsidRPr="00422865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 E-mail</w:t>
      </w:r>
      <w:r w:rsidRPr="00C40A97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: ……………</w:t>
      </w:r>
      <w:r>
        <w:rPr>
          <w:rFonts w:eastAsia="Times New Roman" w:cstheme="minorHAnsi"/>
          <w:color w:val="282828"/>
          <w:sz w:val="24"/>
          <w:szCs w:val="24"/>
          <w:lang w:eastAsia="pl-PL"/>
        </w:rPr>
        <w:t>…</w:t>
      </w:r>
      <w:r w:rsidRPr="00C40A97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……………………</w:t>
      </w:r>
      <w:r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 xml:space="preserve">……………………………    </w:t>
      </w:r>
      <w:r w:rsidRPr="00422865">
        <w:rPr>
          <w:rFonts w:asciiTheme="minorHAnsi" w:eastAsia="Times New Roman" w:hAnsiTheme="minorHAnsi" w:cstheme="minorHAnsi"/>
          <w:color w:val="282828"/>
          <w:sz w:val="24"/>
          <w:szCs w:val="24"/>
          <w:lang w:eastAsia="pl-PL"/>
        </w:rPr>
        <w:t>Telefon</w:t>
      </w:r>
      <w:r>
        <w:rPr>
          <w:rFonts w:eastAsia="Times New Roman" w:cstheme="minorHAnsi"/>
          <w:color w:val="282828"/>
          <w:sz w:val="24"/>
          <w:szCs w:val="24"/>
          <w:lang w:eastAsia="pl-PL"/>
        </w:rPr>
        <w:t>……………………….…………………………………………….</w:t>
      </w:r>
    </w:p>
    <w:p w14:paraId="31C2965A" w14:textId="77777777" w:rsidR="00E37CEF" w:rsidRDefault="00E37CEF" w:rsidP="00981430">
      <w:pPr>
        <w:spacing w:after="0" w:line="240" w:lineRule="auto"/>
        <w:textAlignment w:val="baseline"/>
        <w:rPr>
          <w:rFonts w:eastAsia="Times New Roman" w:cstheme="minorHAnsi"/>
          <w:color w:val="282828"/>
          <w:sz w:val="24"/>
          <w:szCs w:val="24"/>
          <w:lang w:eastAsia="pl-PL"/>
        </w:rPr>
      </w:pPr>
    </w:p>
    <w:p w14:paraId="542B3B45" w14:textId="0FBD2C30" w:rsidR="00E37CEF" w:rsidRDefault="00E37CEF" w:rsidP="00981430">
      <w:pPr>
        <w:spacing w:after="0" w:line="240" w:lineRule="auto"/>
        <w:textAlignment w:val="baseline"/>
        <w:rPr>
          <w:rFonts w:eastAsia="Times New Roman" w:cstheme="minorHAnsi"/>
          <w:color w:val="282828"/>
          <w:sz w:val="24"/>
          <w:szCs w:val="24"/>
          <w:lang w:eastAsia="pl-PL"/>
        </w:rPr>
      </w:pPr>
    </w:p>
    <w:p w14:paraId="091977AF" w14:textId="77777777" w:rsidR="00DF6C64" w:rsidRDefault="00DF6C64" w:rsidP="00981430">
      <w:pPr>
        <w:spacing w:after="0" w:line="240" w:lineRule="auto"/>
        <w:textAlignment w:val="baseline"/>
        <w:rPr>
          <w:rFonts w:eastAsia="Times New Roman" w:cstheme="minorHAnsi"/>
          <w:color w:val="282828"/>
          <w:sz w:val="24"/>
          <w:szCs w:val="24"/>
          <w:lang w:eastAsia="pl-PL"/>
        </w:rPr>
      </w:pPr>
    </w:p>
    <w:p w14:paraId="7B5F7F33" w14:textId="77777777" w:rsidR="00DF6C64" w:rsidRPr="00320F88" w:rsidRDefault="00DF6C64" w:rsidP="00981430">
      <w:pPr>
        <w:spacing w:after="0" w:line="240" w:lineRule="auto"/>
        <w:textAlignment w:val="baseline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sectPr w:rsidR="00DF6C64" w:rsidRPr="00320F88" w:rsidSect="008367B6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FD83F" w14:textId="77777777" w:rsidR="001D0553" w:rsidRDefault="001D0553" w:rsidP="00981430">
      <w:pPr>
        <w:spacing w:after="0" w:line="240" w:lineRule="auto"/>
      </w:pPr>
      <w:r>
        <w:separator/>
      </w:r>
    </w:p>
  </w:endnote>
  <w:endnote w:type="continuationSeparator" w:id="0">
    <w:p w14:paraId="50ECFA72" w14:textId="77777777" w:rsidR="001D0553" w:rsidRDefault="001D0553" w:rsidP="0098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7D5F8" w14:textId="77777777" w:rsidR="001D0553" w:rsidRDefault="001D0553" w:rsidP="00981430">
      <w:pPr>
        <w:spacing w:after="0" w:line="240" w:lineRule="auto"/>
      </w:pPr>
      <w:r>
        <w:separator/>
      </w:r>
    </w:p>
  </w:footnote>
  <w:footnote w:type="continuationSeparator" w:id="0">
    <w:p w14:paraId="723437F9" w14:textId="77777777" w:rsidR="001D0553" w:rsidRDefault="001D0553" w:rsidP="00981430">
      <w:pPr>
        <w:spacing w:after="0" w:line="240" w:lineRule="auto"/>
      </w:pPr>
      <w:r>
        <w:continuationSeparator/>
      </w:r>
    </w:p>
  </w:footnote>
  <w:footnote w:id="1">
    <w:p w14:paraId="27EC6670" w14:textId="77777777" w:rsidR="007F3C30" w:rsidRPr="00DF6C64" w:rsidRDefault="007F3C30" w:rsidP="007F3C30">
      <w:pPr>
        <w:pStyle w:val="Tekstprzypisudolnego"/>
        <w:ind w:right="118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DF6C64">
        <w:rPr>
          <w:rStyle w:val="Odwoanieprzypisudolnego"/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footnoteRef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F6C64">
        <w:rPr>
          <w:rFonts w:asciiTheme="minorHAnsi" w:hAnsiTheme="minorHAnsi" w:cstheme="minorHAnsi"/>
          <w:b/>
          <w:sz w:val="24"/>
          <w:szCs w:val="24"/>
        </w:rPr>
        <w:t>Wycieczka trwa</w:t>
      </w:r>
      <w:r w:rsidRPr="00DF6C64">
        <w:rPr>
          <w:rFonts w:asciiTheme="minorHAnsi" w:hAnsiTheme="minorHAnsi" w:cstheme="minorHAnsi"/>
          <w:sz w:val="24"/>
          <w:szCs w:val="24"/>
        </w:rPr>
        <w:t xml:space="preserve"> </w:t>
      </w:r>
      <w:r w:rsidRPr="00E37CEF">
        <w:rPr>
          <w:rFonts w:asciiTheme="minorHAnsi" w:hAnsiTheme="minorHAnsi" w:cstheme="minorHAnsi"/>
          <w:b/>
          <w:bCs/>
          <w:sz w:val="24"/>
          <w:szCs w:val="24"/>
        </w:rPr>
        <w:t>ok. 3 godz. zegarowych</w:t>
      </w:r>
      <w:r>
        <w:rPr>
          <w:rFonts w:asciiTheme="minorHAnsi" w:hAnsiTheme="minorHAnsi" w:cstheme="minorHAnsi"/>
          <w:sz w:val="24"/>
          <w:szCs w:val="24"/>
        </w:rPr>
        <w:t xml:space="preserve"> (w trakcie przewidziana jest przerwa na II śniadanie i na toaletę).</w:t>
      </w:r>
      <w:r w:rsidRPr="00DF6C64">
        <w:rPr>
          <w:rFonts w:asciiTheme="minorHAnsi" w:hAnsiTheme="minorHAnsi" w:cstheme="minorHAnsi"/>
          <w:sz w:val="24"/>
          <w:szCs w:val="24"/>
        </w:rPr>
        <w:t xml:space="preserve"> </w:t>
      </w:r>
      <w:r w:rsidRPr="00DF6C64">
        <w:rPr>
          <w:rFonts w:asciiTheme="minorHAnsi" w:hAnsiTheme="minorHAnsi" w:cstheme="minorHAnsi"/>
          <w:b/>
          <w:bCs/>
          <w:sz w:val="24"/>
          <w:szCs w:val="24"/>
        </w:rPr>
        <w:t>Cena</w:t>
      </w:r>
      <w:r w:rsidRPr="00DF6C64">
        <w:rPr>
          <w:rFonts w:asciiTheme="minorHAnsi" w:hAnsiTheme="minorHAnsi" w:cstheme="minorHAnsi"/>
          <w:sz w:val="24"/>
          <w:szCs w:val="24"/>
        </w:rPr>
        <w:t xml:space="preserve"> za prowadzenie wycieczki </w:t>
      </w:r>
      <w:r w:rsidRPr="00DF6C64">
        <w:rPr>
          <w:rFonts w:asciiTheme="minorHAnsi" w:hAnsiTheme="minorHAnsi" w:cstheme="minorHAnsi"/>
          <w:b/>
          <w:bCs/>
          <w:sz w:val="24"/>
          <w:szCs w:val="24"/>
        </w:rPr>
        <w:t>23 zł</w:t>
      </w:r>
      <w:r w:rsidRPr="00DF6C64">
        <w:rPr>
          <w:rFonts w:asciiTheme="minorHAnsi" w:hAnsiTheme="minorHAnsi" w:cstheme="minorHAnsi"/>
          <w:sz w:val="24"/>
          <w:szCs w:val="24"/>
        </w:rPr>
        <w:t xml:space="preserve"> </w:t>
      </w:r>
      <w:r w:rsidRPr="00E37CEF">
        <w:rPr>
          <w:rFonts w:asciiTheme="minorHAnsi" w:hAnsiTheme="minorHAnsi" w:cstheme="minorHAnsi"/>
          <w:b/>
          <w:bCs/>
          <w:sz w:val="24"/>
          <w:szCs w:val="24"/>
        </w:rPr>
        <w:t>od dziecka</w:t>
      </w:r>
      <w:r w:rsidRPr="00DF6C64">
        <w:rPr>
          <w:rFonts w:asciiTheme="minorHAnsi" w:hAnsiTheme="minorHAnsi" w:cstheme="minorHAnsi"/>
          <w:sz w:val="24"/>
          <w:szCs w:val="24"/>
        </w:rPr>
        <w:t xml:space="preserve"> (dla grup powyżej 13 uczniów). </w:t>
      </w:r>
      <w:r w:rsidRPr="00DF6C64">
        <w:rPr>
          <w:rFonts w:asciiTheme="minorHAnsi" w:hAnsiTheme="minorHAnsi" w:cstheme="minorHAnsi"/>
          <w:b/>
          <w:sz w:val="24"/>
          <w:szCs w:val="24"/>
        </w:rPr>
        <w:t xml:space="preserve">Uwaga! Przy klasie mniejszej niż 14 dzieci przewiduje się połączenie klas (max do 26 dzieci) lub opłatę w wysokości  </w:t>
      </w:r>
      <w:r w:rsidRPr="00DF6C64">
        <w:rPr>
          <w:rFonts w:asciiTheme="minorHAnsi" w:hAnsiTheme="minorHAnsi" w:cstheme="minorHAnsi"/>
          <w:b/>
          <w:bCs/>
          <w:sz w:val="24"/>
          <w:szCs w:val="24"/>
        </w:rPr>
        <w:t>300 zł</w:t>
      </w:r>
      <w:r w:rsidRPr="00DF6C64">
        <w:rPr>
          <w:rFonts w:asciiTheme="minorHAnsi" w:hAnsiTheme="minorHAnsi" w:cstheme="minorHAnsi"/>
          <w:b/>
          <w:sz w:val="24"/>
          <w:szCs w:val="24"/>
        </w:rPr>
        <w:t xml:space="preserve"> za grupę (do 13 uczestników) </w:t>
      </w:r>
    </w:p>
  </w:footnote>
  <w:footnote w:id="2">
    <w:p w14:paraId="731B6E18" w14:textId="77777777" w:rsidR="007F3C30" w:rsidRPr="00DF6C64" w:rsidRDefault="007F3C30" w:rsidP="007F3C30">
      <w:pPr>
        <w:pStyle w:val="Tekstprzypisudolneg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DF6C64">
        <w:rPr>
          <w:rStyle w:val="Odwoanieprzypisudolnego"/>
          <w:b/>
          <w:bCs/>
          <w:i/>
          <w:sz w:val="24"/>
          <w:szCs w:val="24"/>
        </w:rPr>
        <w:footnoteRef/>
      </w:r>
      <w:r w:rsidRPr="00DF6C64">
        <w:rPr>
          <w:i/>
          <w:sz w:val="24"/>
          <w:szCs w:val="24"/>
        </w:rPr>
        <w:t xml:space="preserve"> </w:t>
      </w:r>
      <w:r w:rsidRPr="00DF6C64">
        <w:rPr>
          <w:rFonts w:asciiTheme="minorHAnsi" w:hAnsiTheme="minorHAnsi" w:cstheme="minorHAnsi"/>
          <w:b/>
          <w:bCs/>
          <w:sz w:val="24"/>
          <w:szCs w:val="24"/>
        </w:rPr>
        <w:t>Warsztaty muzealne</w:t>
      </w:r>
      <w:r w:rsidRPr="00DF6C64">
        <w:rPr>
          <w:rFonts w:asciiTheme="minorHAnsi" w:hAnsiTheme="minorHAnsi" w:cstheme="minorHAnsi"/>
          <w:sz w:val="24"/>
          <w:szCs w:val="24"/>
        </w:rPr>
        <w:t xml:space="preserve"> w Muzeum Uniwersytetu Jagiellońskiego. </w:t>
      </w:r>
      <w:r w:rsidRPr="00DF6C64">
        <w:rPr>
          <w:rFonts w:asciiTheme="minorHAnsi" w:hAnsiTheme="minorHAnsi" w:cstheme="minorHAnsi"/>
          <w:b/>
          <w:bCs/>
          <w:sz w:val="24"/>
          <w:szCs w:val="24"/>
        </w:rPr>
        <w:t>Koszt: 10 zł od dziecka</w:t>
      </w:r>
      <w:r w:rsidRPr="00DF6C64">
        <w:rPr>
          <w:rFonts w:asciiTheme="minorHAnsi" w:hAnsiTheme="minorHAnsi" w:cstheme="minorHAnsi"/>
          <w:sz w:val="24"/>
          <w:szCs w:val="24"/>
        </w:rPr>
        <w:t>.</w:t>
      </w:r>
    </w:p>
  </w:footnote>
  <w:footnote w:id="3">
    <w:p w14:paraId="3CF8CFD6" w14:textId="30CC2E74" w:rsidR="007F3C30" w:rsidRPr="00DF6C64" w:rsidRDefault="007F3C30" w:rsidP="007F3C30">
      <w:pPr>
        <w:pStyle w:val="Tekstprzypisudolneg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DF6C64">
        <w:rPr>
          <w:rStyle w:val="Odwoanieprzypisudolnego"/>
          <w:b/>
          <w:bCs/>
          <w:i/>
          <w:sz w:val="24"/>
          <w:szCs w:val="24"/>
        </w:rPr>
        <w:footnoteRef/>
      </w:r>
      <w:r w:rsidR="00E37CEF">
        <w:rPr>
          <w:rFonts w:asciiTheme="minorHAnsi" w:hAnsiTheme="minorHAnsi" w:cstheme="minorHAnsi"/>
          <w:sz w:val="24"/>
          <w:szCs w:val="24"/>
        </w:rPr>
        <w:t xml:space="preserve"> </w:t>
      </w:r>
      <w:r w:rsidR="00E37CEF" w:rsidRPr="00E37CEF">
        <w:rPr>
          <w:rFonts w:asciiTheme="minorHAnsi" w:hAnsiTheme="minorHAnsi" w:cstheme="minorHAnsi"/>
          <w:b/>
          <w:bCs/>
          <w:sz w:val="24"/>
          <w:szCs w:val="24"/>
        </w:rPr>
        <w:t>GRA RODZINNA  - koszt 15 zł od rodziny</w:t>
      </w:r>
      <w:r w:rsidRPr="00E37CEF">
        <w:rPr>
          <w:rFonts w:asciiTheme="minorHAnsi" w:hAnsiTheme="minorHAnsi" w:cstheme="minorHAnsi"/>
          <w:b/>
          <w:bCs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41CD"/>
    <w:multiLevelType w:val="multilevel"/>
    <w:tmpl w:val="50F4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36D49"/>
    <w:multiLevelType w:val="hybridMultilevel"/>
    <w:tmpl w:val="3ABA4CAA"/>
    <w:lvl w:ilvl="0" w:tplc="590CAE6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87F76"/>
    <w:multiLevelType w:val="hybridMultilevel"/>
    <w:tmpl w:val="36220E7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C6E64DB"/>
    <w:multiLevelType w:val="hybridMultilevel"/>
    <w:tmpl w:val="EEC80A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66195"/>
    <w:multiLevelType w:val="multilevel"/>
    <w:tmpl w:val="F272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8259C5"/>
    <w:multiLevelType w:val="hybridMultilevel"/>
    <w:tmpl w:val="5C06CF7E"/>
    <w:lvl w:ilvl="0" w:tplc="A824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4EB7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91C0F"/>
    <w:multiLevelType w:val="multilevel"/>
    <w:tmpl w:val="27BC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A007DA"/>
    <w:multiLevelType w:val="hybridMultilevel"/>
    <w:tmpl w:val="26A259BA"/>
    <w:lvl w:ilvl="0" w:tplc="A824E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E1"/>
    <w:rsid w:val="000E2D2D"/>
    <w:rsid w:val="0018052C"/>
    <w:rsid w:val="00181A69"/>
    <w:rsid w:val="001D0553"/>
    <w:rsid w:val="002023B9"/>
    <w:rsid w:val="00233EB3"/>
    <w:rsid w:val="00237447"/>
    <w:rsid w:val="00257DD7"/>
    <w:rsid w:val="002B13A6"/>
    <w:rsid w:val="00337AF0"/>
    <w:rsid w:val="003E438D"/>
    <w:rsid w:val="0041712B"/>
    <w:rsid w:val="00497EA2"/>
    <w:rsid w:val="004E13E7"/>
    <w:rsid w:val="004E2089"/>
    <w:rsid w:val="00515550"/>
    <w:rsid w:val="00565694"/>
    <w:rsid w:val="005E4A71"/>
    <w:rsid w:val="005F0BF4"/>
    <w:rsid w:val="00622E9F"/>
    <w:rsid w:val="0063157C"/>
    <w:rsid w:val="00645F32"/>
    <w:rsid w:val="00676A4C"/>
    <w:rsid w:val="00705A9A"/>
    <w:rsid w:val="00720779"/>
    <w:rsid w:val="007226A1"/>
    <w:rsid w:val="007F3C30"/>
    <w:rsid w:val="00804708"/>
    <w:rsid w:val="00806809"/>
    <w:rsid w:val="00810EA5"/>
    <w:rsid w:val="00824B92"/>
    <w:rsid w:val="00880607"/>
    <w:rsid w:val="0088555C"/>
    <w:rsid w:val="008F6C6C"/>
    <w:rsid w:val="00981430"/>
    <w:rsid w:val="00993514"/>
    <w:rsid w:val="009E7E65"/>
    <w:rsid w:val="00A00BD4"/>
    <w:rsid w:val="00AC5A57"/>
    <w:rsid w:val="00B074F9"/>
    <w:rsid w:val="00BC1FC0"/>
    <w:rsid w:val="00BD0065"/>
    <w:rsid w:val="00BF7ABF"/>
    <w:rsid w:val="00C6570C"/>
    <w:rsid w:val="00C76E49"/>
    <w:rsid w:val="00CE4A96"/>
    <w:rsid w:val="00D36634"/>
    <w:rsid w:val="00D53AEE"/>
    <w:rsid w:val="00DA697E"/>
    <w:rsid w:val="00DD740A"/>
    <w:rsid w:val="00DF6C64"/>
    <w:rsid w:val="00E37CEF"/>
    <w:rsid w:val="00E404E1"/>
    <w:rsid w:val="00EA1071"/>
    <w:rsid w:val="00EB3311"/>
    <w:rsid w:val="00EB3AD5"/>
    <w:rsid w:val="00F26E1B"/>
    <w:rsid w:val="00F54487"/>
    <w:rsid w:val="00F77543"/>
    <w:rsid w:val="00FB234E"/>
    <w:rsid w:val="00FC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7A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4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14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81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4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4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14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143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351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74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4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814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81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14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43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143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143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9351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7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llegiummaius.edukacja@uj.edu.pl" TargetMode="External"/><Relationship Id="rId18" Type="http://schemas.openxmlformats.org/officeDocument/2006/relationships/hyperlink" Target="http://www.akademiazakowsk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kademiazakowska.edu@gmail.com" TargetMode="External"/><Relationship Id="rId17" Type="http://schemas.openxmlformats.org/officeDocument/2006/relationships/hyperlink" Target="http://www.sto64.krakow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rakuskowym.tropem.1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akuskowym.tropem.1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o64.krakow.pl/" TargetMode="External"/><Relationship Id="rId10" Type="http://schemas.openxmlformats.org/officeDocument/2006/relationships/hyperlink" Target="mailto:krakuskowym.tropem.1@gmail.com" TargetMode="External"/><Relationship Id="rId19" Type="http://schemas.openxmlformats.org/officeDocument/2006/relationships/hyperlink" Target="mailto:krakuskowym.tropem.1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augustynek@sto64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4AC8-364F-49AD-B34B-81AE9421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Rzońca</dc:creator>
  <cp:lastModifiedBy>Anna Burzyńska</cp:lastModifiedBy>
  <cp:revision>2</cp:revision>
  <cp:lastPrinted>2023-09-20T13:33:00Z</cp:lastPrinted>
  <dcterms:created xsi:type="dcterms:W3CDTF">2024-01-15T18:15:00Z</dcterms:created>
  <dcterms:modified xsi:type="dcterms:W3CDTF">2024-01-15T18:15:00Z</dcterms:modified>
</cp:coreProperties>
</file>